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53A9D" w14:textId="77777777" w:rsidR="00D22CF2" w:rsidRPr="00252563" w:rsidRDefault="00D22CF2" w:rsidP="00D22CF2">
      <w:pPr>
        <w:pBdr>
          <w:bottom w:val="single" w:sz="4" w:space="1" w:color="auto"/>
        </w:pBdr>
        <w:rPr>
          <w:sz w:val="28"/>
          <w:szCs w:val="28"/>
          <w:lang w:val="en-GB"/>
        </w:rPr>
      </w:pPr>
      <w:r w:rsidRPr="00252563">
        <w:rPr>
          <w:b/>
          <w:sz w:val="28"/>
          <w:szCs w:val="28"/>
          <w:lang w:val="en-GB"/>
        </w:rPr>
        <w:t xml:space="preserve">Request reimbursement </w:t>
      </w:r>
      <w:r>
        <w:rPr>
          <w:b/>
          <w:sz w:val="28"/>
          <w:szCs w:val="28"/>
          <w:lang w:val="en-GB"/>
        </w:rPr>
        <w:t xml:space="preserve">of </w:t>
      </w:r>
      <w:r w:rsidRPr="00252563">
        <w:rPr>
          <w:b/>
          <w:sz w:val="28"/>
          <w:szCs w:val="28"/>
          <w:lang w:val="en-GB"/>
        </w:rPr>
        <w:t>contribution</w:t>
      </w:r>
    </w:p>
    <w:p w14:paraId="40F67DE4" w14:textId="77777777" w:rsidR="00D22CF2" w:rsidRPr="008B1686" w:rsidRDefault="00D22CF2" w:rsidP="00D22CF2">
      <w:pPr>
        <w:rPr>
          <w:lang w:val="en-GB"/>
        </w:rPr>
      </w:pPr>
    </w:p>
    <w:p w14:paraId="4B485A09" w14:textId="0CD55840" w:rsidR="00D22CF2" w:rsidRPr="00D41220" w:rsidRDefault="00D22CF2" w:rsidP="00D22CF2">
      <w:pPr>
        <w:rPr>
          <w:b/>
          <w:i/>
          <w:sz w:val="16"/>
          <w:szCs w:val="16"/>
          <w:lang w:val="en-GB"/>
        </w:rPr>
      </w:pPr>
      <w:r w:rsidRPr="00D41220">
        <w:rPr>
          <w:b/>
          <w:i/>
          <w:sz w:val="16"/>
          <w:szCs w:val="16"/>
          <w:lang w:val="en-GB"/>
        </w:rPr>
        <w:t xml:space="preserve">Please complete this form in clear capitals </w:t>
      </w:r>
      <w:r w:rsidR="00DD12B0" w:rsidRPr="00D41220">
        <w:rPr>
          <w:b/>
          <w:i/>
          <w:sz w:val="16"/>
          <w:szCs w:val="16"/>
          <w:lang w:val="en-GB"/>
        </w:rPr>
        <w:t xml:space="preserve">preferably typed </w:t>
      </w:r>
      <w:r w:rsidRPr="00D41220">
        <w:rPr>
          <w:b/>
          <w:i/>
          <w:sz w:val="16"/>
          <w:szCs w:val="16"/>
          <w:lang w:val="en-GB"/>
        </w:rPr>
        <w:t xml:space="preserve">and send it to </w:t>
      </w:r>
      <w:hyperlink r:id="rId10" w:history="1">
        <w:r w:rsidR="008332EC" w:rsidRPr="000F3228">
          <w:rPr>
            <w:rStyle w:val="Hyperlink"/>
            <w:b/>
            <w:i/>
            <w:sz w:val="16"/>
            <w:szCs w:val="16"/>
            <w:lang w:val="en-GB"/>
          </w:rPr>
          <w:t>remboursement@ibz.fgov.be</w:t>
        </w:r>
      </w:hyperlink>
      <w:r w:rsidR="00C91F4D">
        <w:rPr>
          <w:b/>
          <w:i/>
          <w:sz w:val="16"/>
          <w:szCs w:val="16"/>
          <w:lang w:val="en-GB"/>
        </w:rPr>
        <w:t>. Any information lacking may result in a delay in treatment of your request.</w:t>
      </w:r>
      <w:r w:rsidR="006E5550">
        <w:rPr>
          <w:b/>
          <w:i/>
          <w:sz w:val="16"/>
          <w:szCs w:val="16"/>
          <w:lang w:val="en-GB"/>
        </w:rPr>
        <w:t xml:space="preserve"> Please date and sign (manual or digital) the document.</w:t>
      </w:r>
    </w:p>
    <w:p w14:paraId="31B2ECAD" w14:textId="7EF8AD13" w:rsidR="00D22CF2" w:rsidRPr="008B1686" w:rsidRDefault="00D22CF2" w:rsidP="00D22CF2">
      <w:pPr>
        <w:rPr>
          <w:b/>
          <w:i/>
          <w:sz w:val="16"/>
          <w:szCs w:val="16"/>
          <w:lang w:val="en-GB"/>
        </w:rPr>
      </w:pPr>
      <w:r w:rsidRPr="00D41220">
        <w:rPr>
          <w:b/>
          <w:i/>
          <w:sz w:val="16"/>
          <w:szCs w:val="16"/>
          <w:lang w:val="en-GB"/>
        </w:rPr>
        <w:t>+ PLEASE ATTACH THE PROOF OF PAYMENT</w:t>
      </w:r>
      <w:r w:rsidR="00DD12B0" w:rsidRPr="00D41220">
        <w:rPr>
          <w:b/>
          <w:i/>
          <w:sz w:val="16"/>
          <w:szCs w:val="16"/>
          <w:lang w:val="en-GB"/>
        </w:rPr>
        <w:t>(S)</w:t>
      </w:r>
      <w:r w:rsidRPr="00D41220">
        <w:rPr>
          <w:b/>
          <w:i/>
          <w:sz w:val="16"/>
          <w:szCs w:val="16"/>
          <w:lang w:val="en-GB"/>
        </w:rPr>
        <w:t xml:space="preserve"> TO THIS REQUEST</w:t>
      </w:r>
      <w:r w:rsidR="00C91F4D">
        <w:rPr>
          <w:b/>
          <w:i/>
          <w:sz w:val="16"/>
          <w:szCs w:val="16"/>
          <w:lang w:val="en-GB"/>
        </w:rPr>
        <w:t xml:space="preserve"> in separate PDF files</w:t>
      </w:r>
      <w:r w:rsidRPr="00D41220">
        <w:rPr>
          <w:b/>
          <w:i/>
          <w:sz w:val="16"/>
          <w:szCs w:val="16"/>
          <w:lang w:val="en-GB"/>
        </w:rPr>
        <w:t>.</w:t>
      </w:r>
    </w:p>
    <w:p w14:paraId="382E87C8" w14:textId="77777777" w:rsidR="00D22CF2" w:rsidRPr="008B1686" w:rsidRDefault="00D22CF2" w:rsidP="00D22CF2">
      <w:pPr>
        <w:tabs>
          <w:tab w:val="right" w:leader="dot" w:pos="7938"/>
        </w:tabs>
        <w:rPr>
          <w:szCs w:val="19"/>
          <w:lang w:val="en-GB"/>
        </w:rPr>
      </w:pPr>
    </w:p>
    <w:p w14:paraId="6C1BE2D0" w14:textId="065CD908" w:rsidR="00D22CF2" w:rsidRPr="00D41220" w:rsidRDefault="00E27AEF" w:rsidP="00D41220">
      <w:pPr>
        <w:pStyle w:val="Lijstalinea"/>
        <w:numPr>
          <w:ilvl w:val="0"/>
          <w:numId w:val="2"/>
        </w:numPr>
        <w:tabs>
          <w:tab w:val="right" w:leader="dot" w:pos="7938"/>
        </w:tabs>
        <w:rPr>
          <w:b/>
          <w:szCs w:val="19"/>
          <w:lang w:val="en-GB"/>
        </w:rPr>
      </w:pPr>
      <w:r>
        <w:rPr>
          <w:b/>
          <w:szCs w:val="19"/>
          <w:lang w:val="en-GB"/>
        </w:rPr>
        <w:t>AMOUNT</w:t>
      </w:r>
      <w:r w:rsidR="00D22CF2" w:rsidRPr="00D41220">
        <w:rPr>
          <w:b/>
          <w:szCs w:val="19"/>
          <w:lang w:val="en-GB"/>
        </w:rPr>
        <w:t xml:space="preserve"> of the reimbursement (in </w:t>
      </w:r>
      <w:r>
        <w:rPr>
          <w:b/>
          <w:szCs w:val="19"/>
          <w:lang w:val="en-GB"/>
        </w:rPr>
        <w:t>EURO</w:t>
      </w:r>
      <w:r w:rsidR="00D22CF2" w:rsidRPr="00D41220">
        <w:rPr>
          <w:b/>
          <w:szCs w:val="19"/>
          <w:lang w:val="en-GB"/>
        </w:rPr>
        <w:t xml:space="preserve">): </w:t>
      </w:r>
      <w:r w:rsidR="00D22CF2" w:rsidRPr="00D41220">
        <w:rPr>
          <w:b/>
          <w:szCs w:val="19"/>
          <w:lang w:val="en-GB"/>
        </w:rPr>
        <w:tab/>
      </w:r>
    </w:p>
    <w:p w14:paraId="04D939A1" w14:textId="77777777" w:rsidR="00D22CF2" w:rsidRPr="008B1686" w:rsidRDefault="00D22CF2" w:rsidP="00D22CF2">
      <w:pPr>
        <w:pStyle w:val="Lijstalinea"/>
        <w:spacing w:after="120" w:line="240" w:lineRule="auto"/>
        <w:rPr>
          <w:b/>
          <w:szCs w:val="19"/>
          <w:u w:val="single"/>
          <w:lang w:val="en-GB"/>
        </w:rPr>
      </w:pPr>
    </w:p>
    <w:p w14:paraId="2514A72B" w14:textId="719E0DD0" w:rsidR="00C91F4D" w:rsidRPr="00C91F4D" w:rsidRDefault="00E27AEF" w:rsidP="00C91F4D">
      <w:pPr>
        <w:pStyle w:val="Lijstalinea"/>
        <w:numPr>
          <w:ilvl w:val="0"/>
          <w:numId w:val="2"/>
        </w:numPr>
        <w:tabs>
          <w:tab w:val="right" w:leader="dot" w:pos="7938"/>
        </w:tabs>
        <w:spacing w:line="240" w:lineRule="auto"/>
        <w:rPr>
          <w:b/>
          <w:szCs w:val="19"/>
          <w:u w:val="single"/>
          <w:lang w:val="en-GB"/>
        </w:rPr>
      </w:pPr>
      <w:r>
        <w:rPr>
          <w:b/>
          <w:szCs w:val="19"/>
          <w:lang w:val="en-GB"/>
        </w:rPr>
        <w:t>MOTIVATION</w:t>
      </w:r>
      <w:r w:rsidR="00D41220">
        <w:rPr>
          <w:b/>
          <w:szCs w:val="19"/>
          <w:lang w:val="en-GB"/>
        </w:rPr>
        <w:t xml:space="preserve"> of request for reimbursement</w:t>
      </w:r>
    </w:p>
    <w:p w14:paraId="3D0A899C" w14:textId="31FEEAC7" w:rsidR="00C91F4D" w:rsidRDefault="00C91F4D" w:rsidP="00C91F4D">
      <w:pPr>
        <w:tabs>
          <w:tab w:val="right" w:leader="dot" w:pos="7938"/>
        </w:tabs>
        <w:spacing w:line="240" w:lineRule="auto"/>
        <w:rPr>
          <w:szCs w:val="19"/>
          <w:lang w:val="en-GB"/>
        </w:rPr>
      </w:pPr>
      <w:r>
        <w:rPr>
          <w:szCs w:val="19"/>
          <w:lang w:val="en-GB"/>
        </w:rPr>
        <w:t>(if necessary please attach proof in separate pdf files)</w:t>
      </w:r>
    </w:p>
    <w:p w14:paraId="1B81A345" w14:textId="77777777" w:rsidR="00C91F4D" w:rsidRPr="00C91F4D" w:rsidRDefault="00C91F4D" w:rsidP="00C91F4D">
      <w:pPr>
        <w:tabs>
          <w:tab w:val="right" w:leader="dot" w:pos="7938"/>
        </w:tabs>
        <w:spacing w:line="240" w:lineRule="auto"/>
        <w:rPr>
          <w:szCs w:val="19"/>
          <w:lang w:val="en-GB"/>
        </w:rPr>
      </w:pPr>
    </w:p>
    <w:p w14:paraId="3A32CB3C" w14:textId="77777777" w:rsidR="00D41220" w:rsidRPr="00D41220" w:rsidRDefault="00D41220" w:rsidP="00D41220">
      <w:pPr>
        <w:pStyle w:val="Lijstalinea"/>
        <w:spacing w:after="120" w:line="240" w:lineRule="auto"/>
        <w:ind w:left="993"/>
        <w:rPr>
          <w:rFonts w:eastAsia="MS Gothic" w:cs="Arial"/>
          <w:szCs w:val="19"/>
          <w:lang w:val="en-GB"/>
        </w:rPr>
      </w:pPr>
      <w:r w:rsidRPr="00D41220">
        <w:rPr>
          <w:rFonts w:ascii="MS Gothic" w:eastAsia="MS Gothic" w:hAnsi="MS Gothic" w:cs="MS Gothic"/>
          <w:szCs w:val="19"/>
          <w:lang w:val="en-GB"/>
        </w:rPr>
        <w:t>☐</w:t>
      </w:r>
      <w:r w:rsidRPr="00D41220">
        <w:rPr>
          <w:rFonts w:eastAsia="MS Gothic" w:cs="Arial"/>
          <w:szCs w:val="19"/>
          <w:lang w:val="en-GB"/>
        </w:rPr>
        <w:t xml:space="preserve"> Minor (younger than 18 year)</w:t>
      </w:r>
    </w:p>
    <w:p w14:paraId="21B965A7" w14:textId="33A5D0CD" w:rsidR="000C4DA9" w:rsidRDefault="00D41220" w:rsidP="00D41220">
      <w:pPr>
        <w:pStyle w:val="Lijstalinea"/>
        <w:spacing w:after="120" w:line="240" w:lineRule="auto"/>
        <w:ind w:left="993"/>
        <w:rPr>
          <w:rFonts w:eastAsia="MS Gothic" w:cs="Arial"/>
          <w:szCs w:val="19"/>
          <w:lang w:val="en-GB"/>
        </w:rPr>
      </w:pPr>
      <w:r w:rsidRPr="00D41220">
        <w:rPr>
          <w:rFonts w:ascii="MS Gothic" w:eastAsia="MS Gothic" w:hAnsi="MS Gothic" w:cs="MS Gothic"/>
          <w:szCs w:val="19"/>
          <w:lang w:val="en-GB"/>
        </w:rPr>
        <w:t>☐</w:t>
      </w:r>
      <w:r w:rsidRPr="00D41220">
        <w:rPr>
          <w:rFonts w:eastAsia="MS Gothic" w:cs="Arial"/>
          <w:szCs w:val="19"/>
          <w:lang w:val="en-GB"/>
        </w:rPr>
        <w:t xml:space="preserve"> Family reunification with EU national</w:t>
      </w:r>
      <w:r w:rsidR="000C4DA9">
        <w:rPr>
          <w:rFonts w:eastAsia="MS Gothic" w:cs="Arial"/>
          <w:szCs w:val="19"/>
          <w:lang w:val="en-GB"/>
        </w:rPr>
        <w:t xml:space="preserve"> (exc. Belgian national)</w:t>
      </w:r>
      <w:r w:rsidR="00E27AEF">
        <w:rPr>
          <w:rFonts w:eastAsia="MS Gothic" w:cs="Arial"/>
          <w:szCs w:val="19"/>
          <w:lang w:val="en-GB"/>
        </w:rPr>
        <w:t xml:space="preserve">: </w:t>
      </w:r>
    </w:p>
    <w:p w14:paraId="49AB9DD4" w14:textId="66066175" w:rsidR="00D41220" w:rsidRPr="00D41220" w:rsidRDefault="000C4DA9" w:rsidP="000C4DA9">
      <w:pPr>
        <w:pStyle w:val="Lijstalinea"/>
        <w:spacing w:after="120" w:line="240" w:lineRule="auto"/>
        <w:ind w:left="993"/>
        <w:rPr>
          <w:rFonts w:eastAsia="MS Gothic" w:cs="Arial"/>
          <w:szCs w:val="19"/>
          <w:lang w:val="en-GB"/>
        </w:rPr>
      </w:pPr>
      <w:r>
        <w:rPr>
          <w:rFonts w:eastAsia="MS Gothic" w:cs="Arial"/>
          <w:szCs w:val="19"/>
          <w:lang w:val="en-GB"/>
        </w:rPr>
        <w:t xml:space="preserve">     </w:t>
      </w:r>
      <w:r w:rsidRPr="0069411D">
        <w:rPr>
          <w:rFonts w:eastAsia="MS Gothic" w:cs="Arial"/>
          <w:szCs w:val="19"/>
          <w:lang w:val="en-GB"/>
        </w:rPr>
        <w:t>N</w:t>
      </w:r>
      <w:r w:rsidR="00E27AEF" w:rsidRPr="0069411D">
        <w:rPr>
          <w:rFonts w:eastAsia="MS Gothic" w:cs="Arial"/>
          <w:szCs w:val="19"/>
          <w:lang w:val="en-GB"/>
        </w:rPr>
        <w:t>ational register number person of reference</w:t>
      </w:r>
      <w:r w:rsidR="00E27AEF">
        <w:rPr>
          <w:rFonts w:eastAsia="MS Gothic" w:cs="Arial"/>
          <w:szCs w:val="19"/>
          <w:lang w:val="en-GB"/>
        </w:rPr>
        <w:t>…</w:t>
      </w:r>
      <w:r>
        <w:rPr>
          <w:rFonts w:eastAsia="MS Gothic" w:cs="Arial"/>
          <w:szCs w:val="19"/>
          <w:lang w:val="en-GB"/>
        </w:rPr>
        <w:t>……………………………………..</w:t>
      </w:r>
      <w:r w:rsidR="00E27AEF">
        <w:rPr>
          <w:rFonts w:eastAsia="MS Gothic" w:cs="Arial"/>
          <w:szCs w:val="19"/>
          <w:lang w:val="en-GB"/>
        </w:rPr>
        <w:t>…………….</w:t>
      </w:r>
    </w:p>
    <w:p w14:paraId="0DEF2640" w14:textId="1DD5C2C9" w:rsidR="00E27AEF" w:rsidRDefault="00D41220" w:rsidP="00E27AEF">
      <w:pPr>
        <w:pStyle w:val="Lijstalinea"/>
        <w:spacing w:after="120" w:line="240" w:lineRule="auto"/>
        <w:ind w:left="993"/>
        <w:rPr>
          <w:rFonts w:eastAsia="MS Gothic" w:cs="Arial"/>
          <w:szCs w:val="19"/>
          <w:lang w:val="en-GB"/>
        </w:rPr>
      </w:pPr>
      <w:r w:rsidRPr="00D41220">
        <w:rPr>
          <w:rFonts w:ascii="MS Gothic" w:eastAsia="MS Gothic" w:hAnsi="MS Gothic" w:cs="MS Gothic"/>
          <w:szCs w:val="19"/>
          <w:lang w:val="en-GB"/>
        </w:rPr>
        <w:t>☐</w:t>
      </w:r>
      <w:r w:rsidR="000C4DA9">
        <w:rPr>
          <w:rFonts w:ascii="MS Gothic" w:eastAsia="MS Gothic" w:hAnsi="MS Gothic" w:cs="MS Gothic"/>
          <w:szCs w:val="19"/>
          <w:lang w:val="en-GB"/>
        </w:rPr>
        <w:t xml:space="preserve"> </w:t>
      </w:r>
      <w:r w:rsidRPr="00D41220">
        <w:rPr>
          <w:rFonts w:eastAsia="MS Gothic" w:cs="Arial"/>
          <w:szCs w:val="19"/>
          <w:lang w:val="en-GB"/>
        </w:rPr>
        <w:t>Family reunification with recognized refugee / subsidiary protection status</w:t>
      </w:r>
      <w:r w:rsidR="00E27AEF" w:rsidRPr="00E27AEF">
        <w:rPr>
          <w:rFonts w:eastAsia="MS Gothic" w:cs="Arial"/>
          <w:szCs w:val="19"/>
          <w:lang w:val="en-GB"/>
        </w:rPr>
        <w:t xml:space="preserve"> </w:t>
      </w:r>
    </w:p>
    <w:p w14:paraId="57D2B078" w14:textId="75E08852" w:rsidR="00D41220" w:rsidRPr="00E27AEF" w:rsidRDefault="000C4DA9" w:rsidP="00E27AEF">
      <w:pPr>
        <w:pStyle w:val="Lijstalinea"/>
        <w:spacing w:after="120" w:line="240" w:lineRule="auto"/>
        <w:ind w:left="851" w:firstLine="425"/>
        <w:rPr>
          <w:rFonts w:eastAsia="MS Gothic" w:cs="Arial"/>
          <w:szCs w:val="19"/>
          <w:lang w:val="en-GB"/>
        </w:rPr>
      </w:pPr>
      <w:r w:rsidRPr="0069411D">
        <w:rPr>
          <w:rFonts w:eastAsia="MS Gothic" w:cs="Arial"/>
          <w:szCs w:val="19"/>
          <w:lang w:val="en-GB"/>
        </w:rPr>
        <w:t>N</w:t>
      </w:r>
      <w:r w:rsidR="00E27AEF" w:rsidRPr="0069411D">
        <w:rPr>
          <w:rFonts w:eastAsia="MS Gothic" w:cs="Arial"/>
          <w:szCs w:val="19"/>
          <w:lang w:val="en-GB"/>
        </w:rPr>
        <w:t>ational register number person of reference</w:t>
      </w:r>
      <w:r w:rsidR="00E27AEF" w:rsidRPr="00E27AEF">
        <w:rPr>
          <w:rFonts w:eastAsia="MS Gothic" w:cs="Arial"/>
          <w:szCs w:val="19"/>
          <w:lang w:val="en-GB"/>
        </w:rPr>
        <w:t>…</w:t>
      </w:r>
      <w:r>
        <w:rPr>
          <w:rFonts w:eastAsia="MS Gothic" w:cs="Arial"/>
          <w:szCs w:val="19"/>
          <w:lang w:val="en-GB"/>
        </w:rPr>
        <w:t>……………………………………..</w:t>
      </w:r>
      <w:r w:rsidR="00E27AEF" w:rsidRPr="00E27AEF">
        <w:rPr>
          <w:rFonts w:eastAsia="MS Gothic" w:cs="Arial"/>
          <w:szCs w:val="19"/>
          <w:lang w:val="en-GB"/>
        </w:rPr>
        <w:t>…………….</w:t>
      </w:r>
    </w:p>
    <w:p w14:paraId="48C8DF5C" w14:textId="286C9EE2" w:rsidR="00D41220" w:rsidRDefault="00D41220" w:rsidP="00D41220">
      <w:pPr>
        <w:pStyle w:val="Lijstalinea"/>
        <w:spacing w:after="120" w:line="240" w:lineRule="auto"/>
        <w:ind w:left="993"/>
        <w:rPr>
          <w:rFonts w:eastAsia="MS Gothic" w:cs="Arial"/>
          <w:i/>
          <w:szCs w:val="19"/>
          <w:lang w:val="en-GB"/>
        </w:rPr>
      </w:pPr>
      <w:r w:rsidRPr="00D41220">
        <w:rPr>
          <w:rFonts w:ascii="MS Gothic" w:eastAsia="MS Gothic" w:hAnsi="MS Gothic" w:cs="MS Gothic"/>
          <w:szCs w:val="19"/>
          <w:lang w:val="en-GB"/>
        </w:rPr>
        <w:t>☐</w:t>
      </w:r>
      <w:r w:rsidRPr="00D41220">
        <w:rPr>
          <w:rFonts w:eastAsia="MS Gothic" w:cs="Arial"/>
          <w:szCs w:val="19"/>
          <w:lang w:val="en-GB"/>
        </w:rPr>
        <w:t xml:space="preserve"> Double payment </w:t>
      </w:r>
      <w:r w:rsidR="00C91F4D" w:rsidRPr="00C91F4D">
        <w:rPr>
          <w:rFonts w:eastAsia="MS Gothic" w:cs="Arial"/>
          <w:i/>
          <w:szCs w:val="19"/>
          <w:lang w:val="en-GB"/>
        </w:rPr>
        <w:t>(</w:t>
      </w:r>
      <w:r w:rsidR="0069411D">
        <w:rPr>
          <w:rFonts w:eastAsia="MS Gothic" w:cs="Arial"/>
          <w:i/>
          <w:szCs w:val="19"/>
          <w:lang w:val="en-GB"/>
        </w:rPr>
        <w:t xml:space="preserve"> </w:t>
      </w:r>
      <w:r w:rsidR="0069411D" w:rsidRPr="0069411D">
        <w:rPr>
          <w:rFonts w:eastAsia="MS Gothic" w:cs="Arial"/>
          <w:b/>
          <w:i/>
          <w:szCs w:val="19"/>
          <w:lang w:val="en-GB"/>
        </w:rPr>
        <w:t>attach the</w:t>
      </w:r>
      <w:r w:rsidR="0069411D">
        <w:rPr>
          <w:rFonts w:eastAsia="MS Gothic" w:cs="Arial"/>
          <w:i/>
          <w:szCs w:val="19"/>
          <w:lang w:val="en-GB"/>
        </w:rPr>
        <w:t xml:space="preserve"> </w:t>
      </w:r>
      <w:r w:rsidR="00C91F4D" w:rsidRPr="000C4DA9">
        <w:rPr>
          <w:rFonts w:eastAsia="MS Gothic" w:cs="Arial"/>
          <w:b/>
          <w:i/>
          <w:szCs w:val="19"/>
          <w:lang w:val="en-GB"/>
        </w:rPr>
        <w:t>two proof of payments</w:t>
      </w:r>
      <w:r w:rsidR="00C91F4D" w:rsidRPr="00C91F4D">
        <w:rPr>
          <w:rFonts w:eastAsia="MS Gothic" w:cs="Arial"/>
          <w:i/>
          <w:szCs w:val="19"/>
          <w:lang w:val="en-GB"/>
        </w:rPr>
        <w:t>)</w:t>
      </w:r>
    </w:p>
    <w:p w14:paraId="0166AC56" w14:textId="3294089D" w:rsidR="006E5550" w:rsidRDefault="00E27AEF" w:rsidP="00D41220">
      <w:pPr>
        <w:pStyle w:val="Lijstalinea"/>
        <w:spacing w:after="120" w:line="240" w:lineRule="auto"/>
        <w:ind w:left="993"/>
        <w:rPr>
          <w:rFonts w:eastAsia="MS Gothic" w:cs="Arial"/>
          <w:sz w:val="18"/>
          <w:szCs w:val="18"/>
          <w:lang w:val="en-GB"/>
        </w:rPr>
      </w:pPr>
      <w:r w:rsidRPr="00D41220">
        <w:rPr>
          <w:rFonts w:ascii="MS Gothic" w:eastAsia="MS Gothic" w:hAnsi="MS Gothic" w:cs="MS Gothic"/>
          <w:szCs w:val="19"/>
          <w:lang w:val="en-GB"/>
        </w:rPr>
        <w:t>☐</w:t>
      </w:r>
      <w:r>
        <w:rPr>
          <w:rFonts w:ascii="MS Gothic" w:eastAsia="MS Gothic" w:hAnsi="MS Gothic" w:cs="MS Gothic"/>
          <w:szCs w:val="19"/>
          <w:lang w:val="en-GB"/>
        </w:rPr>
        <w:t xml:space="preserve"> </w:t>
      </w:r>
      <w:r w:rsidRPr="00E27AEF">
        <w:rPr>
          <w:rFonts w:eastAsia="MS Gothic" w:cs="Arial"/>
          <w:szCs w:val="19"/>
          <w:lang w:val="en-GB"/>
        </w:rPr>
        <w:t>scholarship student</w:t>
      </w:r>
      <w:r>
        <w:rPr>
          <w:rFonts w:eastAsia="MS Gothic" w:cs="Arial"/>
          <w:szCs w:val="19"/>
          <w:lang w:val="en-GB"/>
        </w:rPr>
        <w:t xml:space="preserve"> </w:t>
      </w:r>
      <w:r w:rsidRPr="00E27AEF">
        <w:rPr>
          <w:rFonts w:eastAsia="MS Gothic" w:cs="Arial"/>
          <w:sz w:val="18"/>
          <w:szCs w:val="18"/>
          <w:lang w:val="en-GB"/>
        </w:rPr>
        <w:t xml:space="preserve">(please attach </w:t>
      </w:r>
      <w:r w:rsidR="001B6B7C">
        <w:rPr>
          <w:rFonts w:eastAsia="MS Gothic" w:cs="Arial"/>
          <w:sz w:val="18"/>
          <w:szCs w:val="18"/>
          <w:lang w:val="en-GB"/>
        </w:rPr>
        <w:t xml:space="preserve">signed </w:t>
      </w:r>
      <w:r w:rsidR="001B6B7C">
        <w:rPr>
          <w:rFonts w:eastAsia="MS Gothic" w:cs="Arial"/>
          <w:b/>
          <w:sz w:val="18"/>
          <w:szCs w:val="18"/>
          <w:lang w:val="en-GB"/>
        </w:rPr>
        <w:t>standard</w:t>
      </w:r>
      <w:r w:rsidRPr="000C4DA9">
        <w:rPr>
          <w:rFonts w:eastAsia="MS Gothic" w:cs="Arial"/>
          <w:b/>
          <w:sz w:val="18"/>
          <w:szCs w:val="18"/>
          <w:lang w:val="en-GB"/>
        </w:rPr>
        <w:t xml:space="preserve"> form</w:t>
      </w:r>
      <w:r w:rsidRPr="00E27AEF">
        <w:rPr>
          <w:rFonts w:eastAsia="MS Gothic" w:cs="Arial"/>
          <w:sz w:val="18"/>
          <w:szCs w:val="18"/>
          <w:lang w:val="en-GB"/>
        </w:rPr>
        <w:t xml:space="preserve"> as proof of Belgian/European scholarship</w:t>
      </w:r>
      <w:r w:rsidR="0069411D">
        <w:rPr>
          <w:rFonts w:eastAsia="MS Gothic" w:cs="Arial"/>
          <w:sz w:val="18"/>
          <w:szCs w:val="18"/>
          <w:lang w:val="en-GB"/>
        </w:rPr>
        <w:t xml:space="preserve"> signed by on authorized authority)</w:t>
      </w:r>
    </w:p>
    <w:p w14:paraId="741B487F" w14:textId="27286D66" w:rsidR="0069411D" w:rsidRPr="00E27AEF" w:rsidRDefault="0069411D" w:rsidP="00D41220">
      <w:pPr>
        <w:pStyle w:val="Lijstalinea"/>
        <w:spacing w:after="120" w:line="240" w:lineRule="auto"/>
        <w:ind w:left="993"/>
        <w:rPr>
          <w:rFonts w:eastAsia="MS Gothic" w:cs="Arial"/>
          <w:szCs w:val="19"/>
          <w:lang w:val="en-GB"/>
        </w:rPr>
      </w:pPr>
      <w:r w:rsidRPr="00D41220">
        <w:rPr>
          <w:rFonts w:ascii="MS Gothic" w:eastAsia="MS Gothic" w:hAnsi="MS Gothic" w:cs="MS Gothic"/>
          <w:szCs w:val="19"/>
          <w:lang w:val="en-GB"/>
        </w:rPr>
        <w:t>☐</w:t>
      </w:r>
      <w:r>
        <w:rPr>
          <w:rFonts w:ascii="MS Gothic" w:eastAsia="MS Gothic" w:hAnsi="MS Gothic" w:cs="MS Gothic"/>
          <w:szCs w:val="19"/>
          <w:lang w:val="en-GB"/>
        </w:rPr>
        <w:t xml:space="preserve"> </w:t>
      </w:r>
      <w:r>
        <w:rPr>
          <w:rFonts w:eastAsia="MS Gothic" w:cs="Arial"/>
          <w:szCs w:val="19"/>
          <w:lang w:val="en-GB"/>
        </w:rPr>
        <w:t>too much paid at</w:t>
      </w:r>
      <w:r w:rsidRPr="0069411D">
        <w:rPr>
          <w:rFonts w:eastAsia="MS Gothic" w:cs="Arial"/>
          <w:szCs w:val="19"/>
          <w:lang w:val="en-GB"/>
        </w:rPr>
        <w:t xml:space="preserve"> first payment (new amounts applicable as of 26th of May 2022)</w:t>
      </w:r>
    </w:p>
    <w:p w14:paraId="5D2D983F" w14:textId="560052E0" w:rsidR="00D41220" w:rsidRDefault="00D41220" w:rsidP="00D41220">
      <w:pPr>
        <w:pStyle w:val="Lijstalinea"/>
        <w:spacing w:after="120" w:line="240" w:lineRule="auto"/>
        <w:ind w:left="993"/>
        <w:rPr>
          <w:rFonts w:eastAsia="MS Gothic" w:cs="Arial"/>
          <w:szCs w:val="19"/>
          <w:lang w:val="en-GB"/>
        </w:rPr>
      </w:pPr>
      <w:r w:rsidRPr="00D41220">
        <w:rPr>
          <w:rFonts w:ascii="MS Gothic" w:eastAsia="MS Gothic" w:hAnsi="MS Gothic" w:cs="MS Gothic"/>
          <w:szCs w:val="19"/>
          <w:lang w:val="en-GB"/>
        </w:rPr>
        <w:t>☐</w:t>
      </w:r>
      <w:r w:rsidRPr="00D41220">
        <w:rPr>
          <w:rFonts w:eastAsia="MS Gothic" w:cs="Arial"/>
          <w:szCs w:val="19"/>
          <w:lang w:val="en-GB"/>
        </w:rPr>
        <w:t xml:space="preserve"> Other reason</w:t>
      </w:r>
      <w:r w:rsidR="00C91F4D">
        <w:rPr>
          <w:rFonts w:eastAsia="MS Gothic" w:cs="Arial"/>
          <w:szCs w:val="19"/>
          <w:lang w:val="en-GB"/>
        </w:rPr>
        <w:t xml:space="preserve"> </w:t>
      </w:r>
      <w:r w:rsidR="00C91F4D" w:rsidRPr="00C91F4D">
        <w:rPr>
          <w:rFonts w:eastAsia="MS Gothic" w:cs="Arial"/>
          <w:i/>
          <w:szCs w:val="19"/>
          <w:lang w:val="en-GB"/>
        </w:rPr>
        <w:t xml:space="preserve">(+ </w:t>
      </w:r>
      <w:r w:rsidR="00C91F4D" w:rsidRPr="000C4DA9">
        <w:rPr>
          <w:rFonts w:eastAsia="MS Gothic" w:cs="Arial"/>
          <w:b/>
          <w:i/>
          <w:szCs w:val="19"/>
          <w:lang w:val="en-GB"/>
        </w:rPr>
        <w:t>motivation</w:t>
      </w:r>
      <w:r w:rsidR="00C91F4D">
        <w:rPr>
          <w:rFonts w:eastAsia="MS Gothic" w:cs="Arial"/>
          <w:szCs w:val="19"/>
          <w:lang w:val="en-GB"/>
        </w:rPr>
        <w:t>)</w:t>
      </w:r>
      <w:r w:rsidRPr="00D41220">
        <w:rPr>
          <w:rFonts w:eastAsia="MS Gothic" w:cs="Arial"/>
          <w:szCs w:val="19"/>
          <w:lang w:val="en-GB"/>
        </w:rPr>
        <w:t>:…………………………………………………………</w:t>
      </w:r>
    </w:p>
    <w:p w14:paraId="7A7EC014" w14:textId="77777777" w:rsidR="00D41220" w:rsidRPr="00D41220" w:rsidRDefault="00D41220" w:rsidP="00D41220">
      <w:pPr>
        <w:pStyle w:val="Lijstalinea"/>
        <w:spacing w:after="120" w:line="240" w:lineRule="auto"/>
        <w:rPr>
          <w:rFonts w:eastAsia="MS Gothic" w:cs="Arial"/>
          <w:szCs w:val="19"/>
          <w:lang w:val="en-GB"/>
        </w:rPr>
      </w:pPr>
    </w:p>
    <w:p w14:paraId="1C8496E7" w14:textId="4E1A88AC" w:rsidR="00D22CF2" w:rsidRPr="008B1686" w:rsidRDefault="00D22CF2" w:rsidP="00D22CF2">
      <w:pPr>
        <w:pStyle w:val="Lijstalinea"/>
        <w:numPr>
          <w:ilvl w:val="0"/>
          <w:numId w:val="2"/>
        </w:numPr>
        <w:spacing w:after="120" w:line="240" w:lineRule="auto"/>
        <w:rPr>
          <w:b/>
          <w:szCs w:val="19"/>
          <w:u w:val="single"/>
          <w:lang w:val="en-GB"/>
        </w:rPr>
      </w:pPr>
      <w:r w:rsidRPr="008B1686">
        <w:rPr>
          <w:b/>
          <w:szCs w:val="19"/>
          <w:u w:val="single"/>
          <w:lang w:val="en-GB"/>
        </w:rPr>
        <w:t>Person for whom the payment was made</w:t>
      </w:r>
      <w:r w:rsidR="00B067BE">
        <w:rPr>
          <w:b/>
          <w:szCs w:val="19"/>
          <w:u w:val="single"/>
          <w:lang w:val="en-GB"/>
        </w:rPr>
        <w:t>*</w:t>
      </w:r>
    </w:p>
    <w:p w14:paraId="259DE55A"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File number (if known):………………………………………………………………………………...</w:t>
      </w:r>
    </w:p>
    <w:p w14:paraId="37389604" w14:textId="77777777" w:rsidR="00E27AEF" w:rsidRPr="0069411D" w:rsidRDefault="00E27AEF" w:rsidP="0069411D">
      <w:pPr>
        <w:tabs>
          <w:tab w:val="right" w:leader="dot" w:pos="7938"/>
        </w:tabs>
        <w:spacing w:line="240" w:lineRule="auto"/>
        <w:rPr>
          <w:sz w:val="16"/>
          <w:szCs w:val="16"/>
          <w:lang w:val="nl-BE"/>
        </w:rPr>
      </w:pPr>
      <w:r w:rsidRPr="0069411D">
        <w:rPr>
          <w:sz w:val="16"/>
          <w:szCs w:val="16"/>
          <w:lang w:val="nl-BE"/>
        </w:rPr>
        <w:t>Reference number visa application (if known):……………………………………………………..</w:t>
      </w:r>
    </w:p>
    <w:p w14:paraId="35746179"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 xml:space="preserve">First name: </w:t>
      </w:r>
      <w:r w:rsidRPr="0069411D">
        <w:rPr>
          <w:sz w:val="16"/>
          <w:szCs w:val="16"/>
          <w:lang w:val="nl-BE"/>
        </w:rPr>
        <w:tab/>
      </w:r>
    </w:p>
    <w:p w14:paraId="4CCC2623"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 xml:space="preserve">Last name: </w:t>
      </w:r>
      <w:r w:rsidRPr="0069411D">
        <w:rPr>
          <w:sz w:val="16"/>
          <w:szCs w:val="16"/>
          <w:lang w:val="nl-BE"/>
        </w:rPr>
        <w:tab/>
      </w:r>
    </w:p>
    <w:p w14:paraId="4EDFFBFC"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Birth date and place:…………………………………………………………………………………..</w:t>
      </w:r>
    </w:p>
    <w:p w14:paraId="01D2C246" w14:textId="77777777" w:rsidR="00D22CF2" w:rsidRPr="0069411D" w:rsidRDefault="00D22CF2" w:rsidP="0069411D">
      <w:pPr>
        <w:tabs>
          <w:tab w:val="right" w:leader="dot" w:pos="7938"/>
        </w:tabs>
        <w:spacing w:line="240" w:lineRule="auto"/>
        <w:rPr>
          <w:b/>
          <w:sz w:val="18"/>
          <w:szCs w:val="18"/>
          <w:lang w:val="fr-BE"/>
        </w:rPr>
      </w:pPr>
      <w:r w:rsidRPr="0069411D">
        <w:rPr>
          <w:sz w:val="16"/>
          <w:szCs w:val="16"/>
          <w:lang w:val="nl-BE"/>
        </w:rPr>
        <w:t>Nationality:</w:t>
      </w:r>
      <w:r w:rsidRPr="0069411D">
        <w:rPr>
          <w:b/>
          <w:sz w:val="18"/>
          <w:szCs w:val="18"/>
          <w:lang w:val="fr-BE"/>
        </w:rPr>
        <w:t xml:space="preserve"> </w:t>
      </w:r>
      <w:r w:rsidRPr="0069411D">
        <w:rPr>
          <w:sz w:val="16"/>
          <w:szCs w:val="16"/>
          <w:lang w:val="nl-BE"/>
        </w:rPr>
        <w:tab/>
      </w:r>
    </w:p>
    <w:p w14:paraId="66B67E38" w14:textId="77777777" w:rsidR="00D22CF2" w:rsidRPr="008B1686" w:rsidRDefault="00D22CF2" w:rsidP="00D22CF2">
      <w:pPr>
        <w:spacing w:after="120" w:line="240" w:lineRule="auto"/>
        <w:ind w:left="708"/>
        <w:rPr>
          <w:rFonts w:eastAsia="MS Gothic" w:cs="Arial"/>
          <w:szCs w:val="19"/>
          <w:lang w:val="en-GB"/>
        </w:rPr>
      </w:pPr>
    </w:p>
    <w:p w14:paraId="021515B8" w14:textId="39ECD7AB" w:rsidR="00D22CF2" w:rsidRPr="008B1686" w:rsidRDefault="00D22CF2" w:rsidP="00D22CF2">
      <w:pPr>
        <w:pStyle w:val="Lijstalinea"/>
        <w:numPr>
          <w:ilvl w:val="0"/>
          <w:numId w:val="2"/>
        </w:numPr>
        <w:tabs>
          <w:tab w:val="right" w:leader="dot" w:pos="7938"/>
        </w:tabs>
        <w:spacing w:after="120" w:line="240" w:lineRule="auto"/>
        <w:rPr>
          <w:b/>
          <w:szCs w:val="19"/>
          <w:u w:val="single"/>
          <w:lang w:val="en-GB"/>
        </w:rPr>
      </w:pPr>
      <w:r w:rsidRPr="008B1686">
        <w:rPr>
          <w:b/>
          <w:szCs w:val="19"/>
          <w:u w:val="single"/>
          <w:lang w:val="en-GB"/>
        </w:rPr>
        <w:t>Data of the account holder and bank data</w:t>
      </w:r>
      <w:r w:rsidR="00B067BE" w:rsidRPr="008B1686">
        <w:rPr>
          <w:szCs w:val="19"/>
          <w:lang w:val="en-GB"/>
        </w:rPr>
        <w:t>*</w:t>
      </w:r>
    </w:p>
    <w:p w14:paraId="1C2B847A" w14:textId="77777777" w:rsidR="00E27AEF" w:rsidRPr="0069411D" w:rsidRDefault="00E27AEF" w:rsidP="0069411D">
      <w:pPr>
        <w:tabs>
          <w:tab w:val="right" w:leader="dot" w:pos="7938"/>
        </w:tabs>
        <w:spacing w:line="240" w:lineRule="auto"/>
        <w:rPr>
          <w:sz w:val="16"/>
          <w:szCs w:val="16"/>
          <w:lang w:val="nl-BE"/>
        </w:rPr>
      </w:pPr>
      <w:r w:rsidRPr="0069411D">
        <w:rPr>
          <w:sz w:val="16"/>
          <w:szCs w:val="16"/>
          <w:lang w:val="nl-BE"/>
        </w:rPr>
        <w:t>National register number (for Belgian account holders): ………………………………………….</w:t>
      </w:r>
    </w:p>
    <w:p w14:paraId="7DEEF27B"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 xml:space="preserve">Last name account holder: </w:t>
      </w:r>
      <w:r w:rsidRPr="0069411D">
        <w:rPr>
          <w:sz w:val="16"/>
          <w:szCs w:val="16"/>
          <w:lang w:val="nl-BE"/>
        </w:rPr>
        <w:tab/>
      </w:r>
    </w:p>
    <w:p w14:paraId="52D95331"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 xml:space="preserve">First name account holder: </w:t>
      </w:r>
      <w:r w:rsidRPr="0069411D">
        <w:rPr>
          <w:sz w:val="16"/>
          <w:szCs w:val="16"/>
          <w:lang w:val="nl-BE"/>
        </w:rPr>
        <w:tab/>
      </w:r>
    </w:p>
    <w:p w14:paraId="76596EF7" w14:textId="052A1CC5" w:rsidR="00D22CF2" w:rsidRPr="0069411D" w:rsidRDefault="00D22CF2" w:rsidP="0069411D">
      <w:pPr>
        <w:tabs>
          <w:tab w:val="right" w:leader="dot" w:pos="7938"/>
        </w:tabs>
        <w:spacing w:line="240" w:lineRule="auto"/>
        <w:rPr>
          <w:sz w:val="16"/>
          <w:szCs w:val="16"/>
          <w:lang w:val="nl-BE"/>
        </w:rPr>
      </w:pPr>
      <w:r w:rsidRPr="0069411D">
        <w:rPr>
          <w:sz w:val="16"/>
          <w:szCs w:val="16"/>
          <w:lang w:val="nl-BE"/>
        </w:rPr>
        <w:t>Street</w:t>
      </w:r>
      <w:r w:rsidR="00B067BE" w:rsidRPr="0069411D">
        <w:rPr>
          <w:sz w:val="16"/>
          <w:szCs w:val="16"/>
          <w:lang w:val="nl-BE"/>
        </w:rPr>
        <w:t>:</w:t>
      </w:r>
      <w:r w:rsidRPr="0069411D">
        <w:rPr>
          <w:sz w:val="16"/>
          <w:szCs w:val="16"/>
          <w:lang w:val="nl-BE"/>
        </w:rPr>
        <w:tab/>
      </w:r>
      <w:r w:rsidR="00B067BE" w:rsidRPr="0069411D">
        <w:rPr>
          <w:sz w:val="16"/>
          <w:szCs w:val="16"/>
          <w:lang w:val="nl-BE"/>
        </w:rPr>
        <w:t>number:……</w:t>
      </w:r>
      <w:r w:rsidRPr="0069411D">
        <w:rPr>
          <w:sz w:val="16"/>
          <w:szCs w:val="16"/>
          <w:lang w:val="nl-BE"/>
        </w:rPr>
        <w:tab/>
        <w:t xml:space="preserve">Box: </w:t>
      </w:r>
      <w:r w:rsidRPr="0069411D">
        <w:rPr>
          <w:sz w:val="16"/>
          <w:szCs w:val="16"/>
          <w:lang w:val="nl-BE"/>
        </w:rPr>
        <w:tab/>
      </w:r>
    </w:p>
    <w:p w14:paraId="6002F6B6"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 xml:space="preserve">Postcode: </w:t>
      </w:r>
      <w:r w:rsidRPr="0069411D">
        <w:rPr>
          <w:sz w:val="16"/>
          <w:szCs w:val="16"/>
          <w:lang w:val="nl-BE"/>
        </w:rPr>
        <w:tab/>
      </w:r>
      <w:r w:rsidRPr="0069411D">
        <w:rPr>
          <w:sz w:val="16"/>
          <w:szCs w:val="16"/>
          <w:lang w:val="nl-BE"/>
        </w:rPr>
        <w:tab/>
        <w:t xml:space="preserve">Municipality: </w:t>
      </w:r>
      <w:r w:rsidRPr="0069411D">
        <w:rPr>
          <w:sz w:val="16"/>
          <w:szCs w:val="16"/>
          <w:lang w:val="nl-BE"/>
        </w:rPr>
        <w:tab/>
      </w:r>
    </w:p>
    <w:p w14:paraId="6CBF7D0E" w14:textId="77777777" w:rsidR="00D22CF2" w:rsidRPr="0069411D" w:rsidRDefault="00D22CF2" w:rsidP="0069411D">
      <w:pPr>
        <w:tabs>
          <w:tab w:val="right" w:leader="dot" w:pos="7938"/>
        </w:tabs>
        <w:spacing w:line="240" w:lineRule="auto"/>
        <w:rPr>
          <w:sz w:val="16"/>
          <w:szCs w:val="16"/>
          <w:lang w:val="nl-BE"/>
        </w:rPr>
      </w:pPr>
      <w:r w:rsidRPr="0069411D">
        <w:rPr>
          <w:sz w:val="16"/>
          <w:szCs w:val="16"/>
          <w:lang w:val="nl-BE"/>
        </w:rPr>
        <w:t xml:space="preserve">Country: </w:t>
      </w:r>
      <w:r w:rsidRPr="0069411D">
        <w:rPr>
          <w:sz w:val="16"/>
          <w:szCs w:val="16"/>
          <w:lang w:val="nl-BE"/>
        </w:rPr>
        <w:tab/>
      </w:r>
    </w:p>
    <w:p w14:paraId="092D733B" w14:textId="2F495F91" w:rsidR="00D22CF2" w:rsidRPr="0069411D" w:rsidRDefault="00D22CF2" w:rsidP="0069411D">
      <w:pPr>
        <w:tabs>
          <w:tab w:val="right" w:leader="dot" w:pos="7938"/>
        </w:tabs>
        <w:spacing w:line="240" w:lineRule="auto"/>
        <w:rPr>
          <w:sz w:val="16"/>
          <w:szCs w:val="16"/>
          <w:lang w:val="nl-BE"/>
        </w:rPr>
      </w:pPr>
      <w:r w:rsidRPr="0069411D">
        <w:rPr>
          <w:sz w:val="16"/>
          <w:szCs w:val="16"/>
          <w:lang w:val="nl-BE"/>
        </w:rPr>
        <w:t>Telephone number</w:t>
      </w:r>
      <w:r w:rsidR="00B067BE" w:rsidRPr="0069411D">
        <w:rPr>
          <w:sz w:val="16"/>
          <w:szCs w:val="16"/>
          <w:lang w:val="nl-BE"/>
        </w:rPr>
        <w:t>:………………………………………………e-mail:……………………………..</w:t>
      </w:r>
    </w:p>
    <w:p w14:paraId="78A24C1E" w14:textId="3CCD3FD3" w:rsidR="008702F6" w:rsidRPr="0069411D" w:rsidRDefault="008702F6" w:rsidP="0069411D">
      <w:pPr>
        <w:tabs>
          <w:tab w:val="right" w:leader="dot" w:pos="7938"/>
        </w:tabs>
        <w:spacing w:line="240" w:lineRule="auto"/>
        <w:rPr>
          <w:sz w:val="16"/>
          <w:szCs w:val="16"/>
          <w:lang w:val="nl-BE"/>
        </w:rPr>
      </w:pPr>
      <w:r w:rsidRPr="0069411D">
        <w:rPr>
          <w:sz w:val="16"/>
          <w:szCs w:val="16"/>
          <w:lang w:val="nl-BE"/>
        </w:rPr>
        <w:t>Name of company :………………………………………………Type of company (plc, ltd,…)….</w:t>
      </w:r>
      <w:r w:rsidRPr="0069411D">
        <w:rPr>
          <w:sz w:val="16"/>
          <w:szCs w:val="16"/>
          <w:lang w:val="nl-BE"/>
        </w:rPr>
        <w:tab/>
      </w:r>
    </w:p>
    <w:p w14:paraId="6325E87F" w14:textId="555923DE" w:rsidR="008702F6" w:rsidRPr="0069411D" w:rsidRDefault="008702F6" w:rsidP="0069411D">
      <w:pPr>
        <w:tabs>
          <w:tab w:val="right" w:leader="dot" w:pos="7938"/>
        </w:tabs>
        <w:spacing w:line="240" w:lineRule="auto"/>
        <w:rPr>
          <w:sz w:val="16"/>
          <w:szCs w:val="16"/>
          <w:lang w:val="nl-BE"/>
        </w:rPr>
      </w:pPr>
      <w:r w:rsidRPr="0069411D">
        <w:rPr>
          <w:sz w:val="16"/>
          <w:szCs w:val="16"/>
          <w:lang w:val="nl-BE"/>
        </w:rPr>
        <w:t>VAT number :………………………………………..(for reimbursement to company)</w:t>
      </w:r>
    </w:p>
    <w:p w14:paraId="35B316B2" w14:textId="278D0420" w:rsidR="00D22CF2" w:rsidRDefault="00D22CF2" w:rsidP="0069411D">
      <w:pPr>
        <w:tabs>
          <w:tab w:val="right" w:leader="dot" w:pos="7938"/>
        </w:tabs>
        <w:spacing w:line="240" w:lineRule="auto"/>
        <w:rPr>
          <w:sz w:val="16"/>
          <w:szCs w:val="16"/>
          <w:lang w:val="nl-BE"/>
        </w:rPr>
      </w:pPr>
      <w:r w:rsidRPr="0069411D">
        <w:rPr>
          <w:sz w:val="16"/>
          <w:szCs w:val="16"/>
          <w:lang w:val="nl-BE"/>
        </w:rPr>
        <w:t xml:space="preserve">Country of the bank account number: </w:t>
      </w:r>
      <w:r w:rsidRPr="0069411D">
        <w:rPr>
          <w:sz w:val="16"/>
          <w:szCs w:val="16"/>
          <w:lang w:val="nl-BE"/>
        </w:rPr>
        <w:tab/>
      </w:r>
    </w:p>
    <w:p w14:paraId="67E4133F" w14:textId="77777777" w:rsidR="0069411D" w:rsidRPr="0069411D" w:rsidRDefault="0069411D" w:rsidP="0069411D">
      <w:pPr>
        <w:tabs>
          <w:tab w:val="right" w:leader="dot" w:pos="7938"/>
        </w:tabs>
        <w:spacing w:line="240" w:lineRule="auto"/>
        <w:rPr>
          <w:sz w:val="16"/>
          <w:szCs w:val="16"/>
          <w:lang w:val="nl-BE"/>
        </w:rPr>
      </w:pPr>
    </w:p>
    <w:p w14:paraId="327A7212" w14:textId="2CA8AF5A" w:rsidR="00D22CF2" w:rsidRPr="0069411D" w:rsidRDefault="0069411D" w:rsidP="0069411D">
      <w:pPr>
        <w:tabs>
          <w:tab w:val="right" w:leader="dot" w:pos="7938"/>
        </w:tabs>
        <w:spacing w:line="240" w:lineRule="auto"/>
        <w:rPr>
          <w:sz w:val="16"/>
          <w:szCs w:val="16"/>
          <w:lang w:val="en-US"/>
        </w:rPr>
      </w:pPr>
      <w:r w:rsidRPr="0069411D">
        <w:rPr>
          <w:sz w:val="16"/>
          <w:szCs w:val="16"/>
          <w:lang w:val="en-US"/>
        </w:rPr>
        <w:t>(IBAN) Bank account number (appl</w:t>
      </w:r>
      <w:r>
        <w:rPr>
          <w:sz w:val="16"/>
          <w:szCs w:val="16"/>
          <w:lang w:val="en-US"/>
        </w:rPr>
        <w:t>icable for countries with IBAN code):</w:t>
      </w:r>
      <w:r w:rsidR="00D22CF2" w:rsidRPr="0069411D">
        <w:rPr>
          <w:sz w:val="16"/>
          <w:szCs w:val="16"/>
          <w:lang w:val="en-US"/>
        </w:rPr>
        <w:t xml:space="preserve"> </w:t>
      </w:r>
      <w:r w:rsidR="00D22CF2" w:rsidRPr="0069411D">
        <w:rPr>
          <w:sz w:val="16"/>
          <w:szCs w:val="16"/>
          <w:lang w:val="en-US"/>
        </w:rPr>
        <w:tab/>
      </w:r>
    </w:p>
    <w:p w14:paraId="1E76FA5A" w14:textId="717AEF22" w:rsidR="00D22CF2" w:rsidRDefault="00D22CF2" w:rsidP="0069411D">
      <w:pPr>
        <w:tabs>
          <w:tab w:val="right" w:leader="dot" w:pos="7938"/>
        </w:tabs>
        <w:spacing w:line="240" w:lineRule="auto"/>
        <w:rPr>
          <w:sz w:val="16"/>
          <w:szCs w:val="16"/>
          <w:lang w:val="en-US"/>
        </w:rPr>
      </w:pPr>
      <w:r w:rsidRPr="007868BA">
        <w:rPr>
          <w:sz w:val="16"/>
          <w:szCs w:val="16"/>
          <w:lang w:val="en-US"/>
        </w:rPr>
        <w:t>SWIFT/BIC code</w:t>
      </w:r>
      <w:r w:rsidR="0069411D" w:rsidRPr="007868BA">
        <w:rPr>
          <w:sz w:val="16"/>
          <w:szCs w:val="16"/>
          <w:lang w:val="en-US"/>
        </w:rPr>
        <w:t xml:space="preserve"> (applicable for countries with SWIFT code)</w:t>
      </w:r>
      <w:r w:rsidRPr="007868BA">
        <w:rPr>
          <w:sz w:val="16"/>
          <w:szCs w:val="16"/>
          <w:lang w:val="en-US"/>
        </w:rPr>
        <w:t xml:space="preserve">: </w:t>
      </w:r>
      <w:r w:rsidRPr="007868BA">
        <w:rPr>
          <w:sz w:val="16"/>
          <w:szCs w:val="16"/>
          <w:lang w:val="en-US"/>
        </w:rPr>
        <w:tab/>
      </w:r>
    </w:p>
    <w:p w14:paraId="1434EFD4" w14:textId="4DE150E3" w:rsidR="007868BA" w:rsidRDefault="007868BA" w:rsidP="0069411D">
      <w:pPr>
        <w:tabs>
          <w:tab w:val="right" w:leader="dot" w:pos="7938"/>
        </w:tabs>
        <w:spacing w:line="240" w:lineRule="auto"/>
        <w:rPr>
          <w:sz w:val="16"/>
          <w:szCs w:val="16"/>
          <w:lang w:val="en-US"/>
        </w:rPr>
      </w:pPr>
    </w:p>
    <w:p w14:paraId="57E8E922" w14:textId="015BFE2B" w:rsidR="007868BA" w:rsidRDefault="007868BA" w:rsidP="0069411D">
      <w:pPr>
        <w:tabs>
          <w:tab w:val="right" w:leader="dot" w:pos="7938"/>
        </w:tabs>
        <w:spacing w:line="240" w:lineRule="auto"/>
        <w:rPr>
          <w:sz w:val="16"/>
          <w:szCs w:val="16"/>
          <w:lang w:val="en-US"/>
        </w:rPr>
      </w:pPr>
      <w:r>
        <w:rPr>
          <w:sz w:val="16"/>
          <w:szCs w:val="16"/>
          <w:lang w:val="en-US"/>
        </w:rPr>
        <w:t xml:space="preserve">Account number (for non- Belgian account numbers): </w:t>
      </w:r>
      <w:r w:rsidRPr="007868BA">
        <w:rPr>
          <w:sz w:val="16"/>
          <w:szCs w:val="16"/>
          <w:lang w:val="en-US"/>
        </w:rPr>
        <w:tab/>
      </w:r>
    </w:p>
    <w:p w14:paraId="41327729" w14:textId="48123AEF" w:rsidR="007868BA" w:rsidRDefault="007868BA" w:rsidP="0069411D">
      <w:pPr>
        <w:tabs>
          <w:tab w:val="right" w:leader="dot" w:pos="7938"/>
        </w:tabs>
        <w:spacing w:line="240" w:lineRule="auto"/>
        <w:rPr>
          <w:sz w:val="16"/>
          <w:szCs w:val="16"/>
          <w:lang w:val="en-US"/>
        </w:rPr>
      </w:pPr>
    </w:p>
    <w:p w14:paraId="7E6BBC5C" w14:textId="6C253128" w:rsidR="007868BA" w:rsidRDefault="007868BA" w:rsidP="0069411D">
      <w:pPr>
        <w:tabs>
          <w:tab w:val="right" w:leader="dot" w:pos="7938"/>
        </w:tabs>
        <w:spacing w:line="240" w:lineRule="auto"/>
        <w:rPr>
          <w:sz w:val="16"/>
          <w:szCs w:val="16"/>
          <w:lang w:val="en-US"/>
        </w:rPr>
      </w:pPr>
      <w:r>
        <w:rPr>
          <w:sz w:val="16"/>
          <w:szCs w:val="16"/>
          <w:lang w:val="en-US"/>
        </w:rPr>
        <w:t>Bank Code (for non- Belgian accounts numbers):</w:t>
      </w:r>
      <w:r w:rsidRPr="007868BA">
        <w:rPr>
          <w:sz w:val="16"/>
          <w:szCs w:val="16"/>
          <w:lang w:val="en-US"/>
        </w:rPr>
        <w:t xml:space="preserve"> </w:t>
      </w:r>
      <w:r w:rsidRPr="007868BA">
        <w:rPr>
          <w:sz w:val="16"/>
          <w:szCs w:val="16"/>
          <w:lang w:val="en-US"/>
        </w:rPr>
        <w:tab/>
      </w:r>
    </w:p>
    <w:p w14:paraId="69DBABBD" w14:textId="08F398E5" w:rsidR="007868BA" w:rsidRDefault="007868BA" w:rsidP="0069411D">
      <w:pPr>
        <w:tabs>
          <w:tab w:val="right" w:leader="dot" w:pos="7938"/>
        </w:tabs>
        <w:spacing w:line="240" w:lineRule="auto"/>
        <w:rPr>
          <w:sz w:val="16"/>
          <w:szCs w:val="16"/>
          <w:lang w:val="en-US"/>
        </w:rPr>
      </w:pPr>
      <w:r>
        <w:rPr>
          <w:sz w:val="16"/>
          <w:szCs w:val="16"/>
          <w:lang w:val="en-US"/>
        </w:rPr>
        <w:t>Transit number ABA (mandatory for Canadian account numbers):</w:t>
      </w:r>
      <w:r w:rsidRPr="007868BA">
        <w:rPr>
          <w:sz w:val="16"/>
          <w:szCs w:val="16"/>
          <w:lang w:val="en-US"/>
        </w:rPr>
        <w:t xml:space="preserve"> </w:t>
      </w:r>
      <w:r w:rsidRPr="007868BA">
        <w:rPr>
          <w:sz w:val="16"/>
          <w:szCs w:val="16"/>
          <w:lang w:val="en-US"/>
        </w:rPr>
        <w:tab/>
      </w:r>
    </w:p>
    <w:p w14:paraId="27AEB47F" w14:textId="3E3E876C" w:rsidR="007868BA" w:rsidRDefault="007868BA" w:rsidP="0069411D">
      <w:pPr>
        <w:tabs>
          <w:tab w:val="right" w:leader="dot" w:pos="7938"/>
        </w:tabs>
        <w:spacing w:line="240" w:lineRule="auto"/>
        <w:rPr>
          <w:sz w:val="16"/>
          <w:szCs w:val="16"/>
          <w:lang w:val="en-US"/>
        </w:rPr>
      </w:pPr>
      <w:r>
        <w:rPr>
          <w:sz w:val="16"/>
          <w:szCs w:val="16"/>
          <w:lang w:val="en-US"/>
        </w:rPr>
        <w:t>Routing number ABA (mandatory for US account numbers – 9 digits):</w:t>
      </w:r>
      <w:r w:rsidRPr="007868BA">
        <w:rPr>
          <w:sz w:val="16"/>
          <w:szCs w:val="16"/>
          <w:lang w:val="en-US"/>
        </w:rPr>
        <w:t xml:space="preserve"> </w:t>
      </w:r>
      <w:r w:rsidRPr="007868BA">
        <w:rPr>
          <w:sz w:val="16"/>
          <w:szCs w:val="16"/>
          <w:lang w:val="en-US"/>
        </w:rPr>
        <w:tab/>
      </w:r>
    </w:p>
    <w:p w14:paraId="0484E0B2" w14:textId="02483606" w:rsidR="007868BA" w:rsidRDefault="007868BA" w:rsidP="0069411D">
      <w:pPr>
        <w:tabs>
          <w:tab w:val="right" w:leader="dot" w:pos="7938"/>
        </w:tabs>
        <w:spacing w:line="240" w:lineRule="auto"/>
        <w:rPr>
          <w:sz w:val="16"/>
          <w:szCs w:val="16"/>
          <w:lang w:val="en-US"/>
        </w:rPr>
      </w:pPr>
      <w:r>
        <w:rPr>
          <w:sz w:val="16"/>
          <w:szCs w:val="16"/>
          <w:lang w:val="en-US"/>
        </w:rPr>
        <w:t xml:space="preserve">Fiscal number (mandatory for </w:t>
      </w:r>
      <w:proofErr w:type="spellStart"/>
      <w:r>
        <w:rPr>
          <w:sz w:val="16"/>
          <w:szCs w:val="16"/>
          <w:lang w:val="en-US"/>
        </w:rPr>
        <w:t>Brasilian</w:t>
      </w:r>
      <w:proofErr w:type="spellEnd"/>
      <w:r>
        <w:rPr>
          <w:sz w:val="16"/>
          <w:szCs w:val="16"/>
          <w:lang w:val="en-US"/>
        </w:rPr>
        <w:t xml:space="preserve"> and Russian account numbers):</w:t>
      </w:r>
      <w:r w:rsidRPr="007868BA">
        <w:rPr>
          <w:sz w:val="16"/>
          <w:szCs w:val="16"/>
          <w:lang w:val="en-US"/>
        </w:rPr>
        <w:t xml:space="preserve"> </w:t>
      </w:r>
      <w:r w:rsidRPr="007868BA">
        <w:rPr>
          <w:sz w:val="16"/>
          <w:szCs w:val="16"/>
          <w:lang w:val="en-US"/>
        </w:rPr>
        <w:tab/>
      </w:r>
    </w:p>
    <w:p w14:paraId="43177815" w14:textId="56F2CA00" w:rsidR="007868BA" w:rsidRPr="007868BA" w:rsidRDefault="007868BA" w:rsidP="0069411D">
      <w:pPr>
        <w:tabs>
          <w:tab w:val="right" w:leader="dot" w:pos="7938"/>
        </w:tabs>
        <w:spacing w:line="240" w:lineRule="auto"/>
        <w:rPr>
          <w:sz w:val="16"/>
          <w:szCs w:val="16"/>
          <w:lang w:val="en-US"/>
        </w:rPr>
      </w:pPr>
      <w:r>
        <w:rPr>
          <w:sz w:val="16"/>
          <w:szCs w:val="16"/>
          <w:lang w:val="en-US"/>
        </w:rPr>
        <w:t>Code VO (mandatory for Russian account numbers):</w:t>
      </w:r>
      <w:r w:rsidRPr="007868BA">
        <w:rPr>
          <w:sz w:val="16"/>
          <w:szCs w:val="16"/>
          <w:lang w:val="en-US"/>
        </w:rPr>
        <w:t xml:space="preserve"> </w:t>
      </w:r>
      <w:r w:rsidRPr="007868BA">
        <w:rPr>
          <w:sz w:val="16"/>
          <w:szCs w:val="16"/>
          <w:lang w:val="en-US"/>
        </w:rPr>
        <w:tab/>
      </w:r>
    </w:p>
    <w:p w14:paraId="2114883E" w14:textId="77777777" w:rsidR="00D22CF2" w:rsidRPr="00A451AD" w:rsidRDefault="00D22CF2" w:rsidP="00A451AD">
      <w:pPr>
        <w:pBdr>
          <w:top w:val="single" w:sz="4" w:space="1" w:color="auto"/>
          <w:left w:val="single" w:sz="4" w:space="4" w:color="auto"/>
          <w:bottom w:val="single" w:sz="4" w:space="1" w:color="auto"/>
          <w:right w:val="single" w:sz="4" w:space="4" w:color="auto"/>
        </w:pBdr>
        <w:shd w:val="clear" w:color="auto" w:fill="DAEEF3" w:themeFill="accent5" w:themeFillTint="33"/>
        <w:spacing w:after="120" w:line="240" w:lineRule="auto"/>
        <w:rPr>
          <w:rFonts w:cs="Arial"/>
          <w:b/>
          <w:sz w:val="14"/>
          <w:szCs w:val="16"/>
          <w:u w:val="single"/>
          <w:lang w:val="en-GB"/>
        </w:rPr>
      </w:pPr>
      <w:r w:rsidRPr="00A451AD">
        <w:rPr>
          <w:rFonts w:cs="Arial"/>
          <w:b/>
          <w:sz w:val="14"/>
          <w:szCs w:val="16"/>
          <w:u w:val="single"/>
          <w:lang w:val="en-GB"/>
        </w:rPr>
        <w:t>Privacy statement:</w:t>
      </w:r>
    </w:p>
    <w:p w14:paraId="2BBB6E3E" w14:textId="39B4F3F6" w:rsidR="00D22CF2" w:rsidRPr="00A451AD" w:rsidRDefault="00D22CF2" w:rsidP="00A451AD">
      <w:pPr>
        <w:pBdr>
          <w:top w:val="single" w:sz="4" w:space="1" w:color="auto"/>
          <w:left w:val="single" w:sz="4" w:space="4" w:color="auto"/>
          <w:bottom w:val="single" w:sz="4" w:space="1" w:color="auto"/>
          <w:right w:val="single" w:sz="4" w:space="4" w:color="auto"/>
        </w:pBdr>
        <w:shd w:val="clear" w:color="auto" w:fill="DAEEF3" w:themeFill="accent5" w:themeFillTint="33"/>
        <w:spacing w:after="120" w:line="240" w:lineRule="auto"/>
        <w:rPr>
          <w:rFonts w:cs="Arial"/>
          <w:bCs/>
          <w:i/>
          <w:iCs/>
          <w:sz w:val="14"/>
          <w:szCs w:val="16"/>
          <w:lang w:val="en-GB"/>
        </w:rPr>
      </w:pPr>
      <w:r w:rsidRPr="00A451AD">
        <w:rPr>
          <w:i/>
          <w:sz w:val="14"/>
          <w:szCs w:val="16"/>
          <w:lang w:val="en-GB"/>
        </w:rPr>
        <w:t xml:space="preserve">The Immigration Office, with seat </w:t>
      </w:r>
      <w:r w:rsidR="007868BA">
        <w:rPr>
          <w:i/>
          <w:sz w:val="14"/>
          <w:szCs w:val="16"/>
          <w:lang w:val="en-GB"/>
        </w:rPr>
        <w:t>Boulevard Pacheco 44,</w:t>
      </w:r>
      <w:bookmarkStart w:id="0" w:name="_GoBack"/>
      <w:bookmarkEnd w:id="0"/>
      <w:r w:rsidRPr="00A451AD">
        <w:rPr>
          <w:i/>
          <w:sz w:val="14"/>
          <w:szCs w:val="16"/>
          <w:lang w:val="en-GB"/>
        </w:rPr>
        <w:t xml:space="preserve"> 1000 BRUSSELS, will handle the data mentioned above in an accounting application of the federal government. The Immigration Office respects your privacy. The data asked are limited to what is strictly needed. You have the right to hold back your data. You have the right to access the data related to your person and to have them corrected and deleted. Your data will only be used for accounting purposes</w:t>
      </w:r>
      <w:r w:rsidRPr="00A451AD">
        <w:rPr>
          <w:bCs/>
          <w:i/>
          <w:iCs/>
          <w:sz w:val="14"/>
          <w:szCs w:val="16"/>
          <w:lang w:val="en-GB"/>
        </w:rPr>
        <w:t xml:space="preserve"> </w:t>
      </w:r>
      <w:r w:rsidRPr="00A451AD">
        <w:rPr>
          <w:i/>
          <w:sz w:val="14"/>
          <w:szCs w:val="16"/>
          <w:lang w:val="en-GB"/>
        </w:rPr>
        <w:t>(This in accordance with the authorization National Register no. 46/2008 of 12 November 2008 of the Sectorial Committee of the National Register)</w:t>
      </w:r>
      <w:r w:rsidRPr="00A451AD">
        <w:rPr>
          <w:rFonts w:cs="Arial"/>
          <w:bCs/>
          <w:i/>
          <w:iCs/>
          <w:sz w:val="14"/>
          <w:szCs w:val="16"/>
          <w:lang w:val="en-GB"/>
        </w:rPr>
        <w:t>. This information is never given to third parties without your prior and explicit consent.</w:t>
      </w:r>
    </w:p>
    <w:p w14:paraId="028722DA" w14:textId="77777777" w:rsidR="00EF674A" w:rsidRPr="00FD0AC6" w:rsidRDefault="00D22CF2" w:rsidP="00FD0AC6">
      <w:pPr>
        <w:spacing w:after="120" w:line="240" w:lineRule="auto"/>
        <w:rPr>
          <w:szCs w:val="19"/>
          <w:lang w:val="en-GB"/>
        </w:rPr>
      </w:pPr>
      <w:r w:rsidRPr="00FD0AC6">
        <w:rPr>
          <w:rFonts w:cs="Arial"/>
          <w:b/>
          <w:szCs w:val="19"/>
          <w:u w:val="single"/>
          <w:lang w:val="en-GB"/>
        </w:rPr>
        <w:t>Signature of the person requesting the reimbursement + date:</w:t>
      </w:r>
    </w:p>
    <w:sectPr w:rsidR="00EF674A" w:rsidRPr="00FD0AC6" w:rsidSect="003A6831">
      <w:headerReference w:type="first" r:id="rId11"/>
      <w:pgSz w:w="11906" w:h="16838" w:code="9"/>
      <w:pgMar w:top="1701" w:right="1133" w:bottom="1134" w:left="1418" w:header="15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9D869" w14:textId="77777777" w:rsidR="00C20ABC" w:rsidRDefault="00C20ABC">
      <w:r>
        <w:separator/>
      </w:r>
    </w:p>
  </w:endnote>
  <w:endnote w:type="continuationSeparator" w:id="0">
    <w:p w14:paraId="03F07896" w14:textId="77777777" w:rsidR="00C20ABC" w:rsidRDefault="00C2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A891F" w14:textId="77777777" w:rsidR="00C20ABC" w:rsidRDefault="00C20ABC">
      <w:r>
        <w:separator/>
      </w:r>
    </w:p>
  </w:footnote>
  <w:footnote w:type="continuationSeparator" w:id="0">
    <w:p w14:paraId="47E8E9C5" w14:textId="77777777" w:rsidR="00C20ABC" w:rsidRDefault="00C2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5189" w14:textId="77777777" w:rsidR="007A048B" w:rsidRPr="00D22CF2" w:rsidRDefault="007A048B" w:rsidP="007A048B">
    <w:pPr>
      <w:pStyle w:val="Koptekst"/>
      <w:jc w:val="right"/>
      <w:rPr>
        <w:b/>
        <w:lang w:val="en-US"/>
      </w:rPr>
    </w:pPr>
    <w:r w:rsidRPr="00D22CF2">
      <w:rPr>
        <w:b/>
        <w:noProof/>
        <w:lang w:val="en-US" w:eastAsia="en-US"/>
      </w:rPr>
      <w:drawing>
        <wp:anchor distT="0" distB="0" distL="114300" distR="114300" simplePos="0" relativeHeight="251658240" behindDoc="0" locked="0" layoutInCell="1" allowOverlap="1" wp14:anchorId="4FDE0A3F" wp14:editId="143C059B">
          <wp:simplePos x="0" y="0"/>
          <wp:positionH relativeFrom="page">
            <wp:posOffset>900430</wp:posOffset>
          </wp:positionH>
          <wp:positionV relativeFrom="page">
            <wp:posOffset>586740</wp:posOffset>
          </wp:positionV>
          <wp:extent cx="765810" cy="553085"/>
          <wp:effectExtent l="19050" t="0" r="0" b="0"/>
          <wp:wrapNone/>
          <wp:docPr id="19" name="Image 19"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BZ-RGB-briefpapier"/>
                  <pic:cNvPicPr>
                    <a:picLocks noChangeAspect="1" noChangeArrowheads="1"/>
                  </pic:cNvPicPr>
                </pic:nvPicPr>
                <pic:blipFill>
                  <a:blip r:embed="rId1"/>
                  <a:srcRect/>
                  <a:stretch>
                    <a:fillRect/>
                  </a:stretch>
                </pic:blipFill>
                <pic:spPr bwMode="auto">
                  <a:xfrm>
                    <a:off x="0" y="0"/>
                    <a:ext cx="765810" cy="553085"/>
                  </a:xfrm>
                  <a:prstGeom prst="rect">
                    <a:avLst/>
                  </a:prstGeom>
                  <a:noFill/>
                </pic:spPr>
              </pic:pic>
            </a:graphicData>
          </a:graphic>
        </wp:anchor>
      </w:drawing>
    </w:r>
    <w:r w:rsidRPr="00D22CF2">
      <w:rPr>
        <w:b/>
        <w:noProof/>
        <w:lang w:val="en-US" w:eastAsia="en-US"/>
      </w:rPr>
      <w:drawing>
        <wp:anchor distT="0" distB="0" distL="114300" distR="114300" simplePos="0" relativeHeight="251660288" behindDoc="0" locked="0" layoutInCell="1" allowOverlap="1" wp14:anchorId="5DAFC24E" wp14:editId="3ABE109D">
          <wp:simplePos x="0" y="0"/>
          <wp:positionH relativeFrom="page">
            <wp:posOffset>900430</wp:posOffset>
          </wp:positionH>
          <wp:positionV relativeFrom="page">
            <wp:posOffset>586740</wp:posOffset>
          </wp:positionV>
          <wp:extent cx="765810" cy="553085"/>
          <wp:effectExtent l="19050" t="0" r="0" b="0"/>
          <wp:wrapNone/>
          <wp:docPr id="20" name="Image 20"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BZ-RGB-briefpapier"/>
                  <pic:cNvPicPr>
                    <a:picLocks noChangeAspect="1" noChangeArrowheads="1"/>
                  </pic:cNvPicPr>
                </pic:nvPicPr>
                <pic:blipFill>
                  <a:blip r:embed="rId1"/>
                  <a:srcRect/>
                  <a:stretch>
                    <a:fillRect/>
                  </a:stretch>
                </pic:blipFill>
                <pic:spPr bwMode="auto">
                  <a:xfrm>
                    <a:off x="0" y="0"/>
                    <a:ext cx="765810" cy="553085"/>
                  </a:xfrm>
                  <a:prstGeom prst="rect">
                    <a:avLst/>
                  </a:prstGeom>
                  <a:noFill/>
                </pic:spPr>
              </pic:pic>
            </a:graphicData>
          </a:graphic>
        </wp:anchor>
      </w:drawing>
    </w:r>
    <w:r w:rsidRPr="00D22CF2">
      <w:rPr>
        <w:b/>
        <w:lang w:val="en-US"/>
      </w:rPr>
      <w:t>Federal</w:t>
    </w:r>
    <w:r w:rsidR="00036403" w:rsidRPr="00D22CF2">
      <w:rPr>
        <w:b/>
        <w:lang w:val="en-US"/>
      </w:rPr>
      <w:t xml:space="preserve"> Public Service Home Affairs</w:t>
    </w:r>
  </w:p>
  <w:p w14:paraId="4F30F652" w14:textId="77777777" w:rsidR="007A048B" w:rsidRPr="00D22CF2" w:rsidRDefault="007A048B" w:rsidP="007A048B">
    <w:pPr>
      <w:pStyle w:val="Koptekst"/>
      <w:jc w:val="right"/>
      <w:rPr>
        <w:b/>
        <w:lang w:val="en-US"/>
      </w:rPr>
    </w:pPr>
    <w:r w:rsidRPr="00D22CF2">
      <w:rPr>
        <w:b/>
        <w:lang w:val="en-US"/>
      </w:rPr>
      <w:t>Direct</w:t>
    </w:r>
    <w:r w:rsidR="00036403" w:rsidRPr="00D22CF2">
      <w:rPr>
        <w:b/>
        <w:lang w:val="en-US"/>
      </w:rPr>
      <w:t>orate-General Immigration Office</w:t>
    </w:r>
  </w:p>
  <w:p w14:paraId="246683E1" w14:textId="77777777" w:rsidR="007A048B" w:rsidRPr="00D22CF2" w:rsidRDefault="00D22CF2" w:rsidP="007A048B">
    <w:pPr>
      <w:pStyle w:val="Koptekst"/>
      <w:jc w:val="right"/>
      <w:rPr>
        <w:b/>
        <w:lang w:val="en-US"/>
      </w:rPr>
    </w:pPr>
    <w:r w:rsidRPr="00D22CF2">
      <w:rPr>
        <w:b/>
        <w:lang w:val="en-US"/>
      </w:rPr>
      <w:t>Directorate Entry and Residence</w:t>
    </w:r>
  </w:p>
  <w:p w14:paraId="60639A01" w14:textId="057BE927" w:rsidR="00C00FC7" w:rsidRPr="008702F6" w:rsidRDefault="00D22CF2" w:rsidP="008702F6">
    <w:pPr>
      <w:pStyle w:val="Koptekst"/>
      <w:jc w:val="right"/>
      <w:rPr>
        <w:b/>
        <w:i/>
        <w:lang w:val="en-US"/>
      </w:rPr>
    </w:pPr>
    <w:r w:rsidRPr="00D22CF2">
      <w:rPr>
        <w:b/>
        <w:i/>
        <w:lang w:val="en-US"/>
      </w:rPr>
      <w:t>Unit Support to External Partners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00C42"/>
    <w:multiLevelType w:val="hybridMultilevel"/>
    <w:tmpl w:val="926009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C420D1"/>
    <w:multiLevelType w:val="hybridMultilevel"/>
    <w:tmpl w:val="9DF427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25"/>
    <w:rsid w:val="00004F2A"/>
    <w:rsid w:val="00022CCA"/>
    <w:rsid w:val="00024C6A"/>
    <w:rsid w:val="000359FE"/>
    <w:rsid w:val="00036403"/>
    <w:rsid w:val="00042546"/>
    <w:rsid w:val="00046ADA"/>
    <w:rsid w:val="00051B45"/>
    <w:rsid w:val="00057744"/>
    <w:rsid w:val="0006474D"/>
    <w:rsid w:val="00070608"/>
    <w:rsid w:val="00077473"/>
    <w:rsid w:val="000A7D5A"/>
    <w:rsid w:val="000C14E6"/>
    <w:rsid w:val="000C30CD"/>
    <w:rsid w:val="000C4DA9"/>
    <w:rsid w:val="000D7D25"/>
    <w:rsid w:val="000E1333"/>
    <w:rsid w:val="000E689C"/>
    <w:rsid w:val="000E7DCA"/>
    <w:rsid w:val="000F7214"/>
    <w:rsid w:val="0011353D"/>
    <w:rsid w:val="00123CCA"/>
    <w:rsid w:val="00131169"/>
    <w:rsid w:val="00146887"/>
    <w:rsid w:val="00156D57"/>
    <w:rsid w:val="00161626"/>
    <w:rsid w:val="00164570"/>
    <w:rsid w:val="0019029F"/>
    <w:rsid w:val="00193C8A"/>
    <w:rsid w:val="00196DF1"/>
    <w:rsid w:val="0019764B"/>
    <w:rsid w:val="001A09F1"/>
    <w:rsid w:val="001A1E74"/>
    <w:rsid w:val="001B3CD8"/>
    <w:rsid w:val="001B6B7C"/>
    <w:rsid w:val="001E03A6"/>
    <w:rsid w:val="001E2BC0"/>
    <w:rsid w:val="001E6E15"/>
    <w:rsid w:val="001F40FF"/>
    <w:rsid w:val="00221104"/>
    <w:rsid w:val="0024784B"/>
    <w:rsid w:val="002547BE"/>
    <w:rsid w:val="00281516"/>
    <w:rsid w:val="002B275D"/>
    <w:rsid w:val="002D22CA"/>
    <w:rsid w:val="002E4DA4"/>
    <w:rsid w:val="00301158"/>
    <w:rsid w:val="00303D23"/>
    <w:rsid w:val="00305A1B"/>
    <w:rsid w:val="00313B40"/>
    <w:rsid w:val="00316E21"/>
    <w:rsid w:val="00316E71"/>
    <w:rsid w:val="00327421"/>
    <w:rsid w:val="003471F0"/>
    <w:rsid w:val="003635C4"/>
    <w:rsid w:val="0036602A"/>
    <w:rsid w:val="003746CF"/>
    <w:rsid w:val="00385DA8"/>
    <w:rsid w:val="003A2F8B"/>
    <w:rsid w:val="003A6831"/>
    <w:rsid w:val="003C78A4"/>
    <w:rsid w:val="003D5D68"/>
    <w:rsid w:val="003F4933"/>
    <w:rsid w:val="004029B5"/>
    <w:rsid w:val="00413FDA"/>
    <w:rsid w:val="0042416C"/>
    <w:rsid w:val="00475161"/>
    <w:rsid w:val="0047711A"/>
    <w:rsid w:val="00480914"/>
    <w:rsid w:val="004B0C39"/>
    <w:rsid w:val="004B1FD5"/>
    <w:rsid w:val="004C09CF"/>
    <w:rsid w:val="004F0AE0"/>
    <w:rsid w:val="004F2F5A"/>
    <w:rsid w:val="004F4590"/>
    <w:rsid w:val="004F5720"/>
    <w:rsid w:val="005257EB"/>
    <w:rsid w:val="00534F9F"/>
    <w:rsid w:val="005370BE"/>
    <w:rsid w:val="00540F50"/>
    <w:rsid w:val="005500F9"/>
    <w:rsid w:val="00573B6E"/>
    <w:rsid w:val="005A2F2C"/>
    <w:rsid w:val="005C34CA"/>
    <w:rsid w:val="005C3E03"/>
    <w:rsid w:val="005E040B"/>
    <w:rsid w:val="005F665A"/>
    <w:rsid w:val="0060368E"/>
    <w:rsid w:val="00606F75"/>
    <w:rsid w:val="006072B8"/>
    <w:rsid w:val="006224AA"/>
    <w:rsid w:val="00633130"/>
    <w:rsid w:val="00645A42"/>
    <w:rsid w:val="00666AD4"/>
    <w:rsid w:val="00672025"/>
    <w:rsid w:val="0069411D"/>
    <w:rsid w:val="006B6451"/>
    <w:rsid w:val="006B785A"/>
    <w:rsid w:val="006C673B"/>
    <w:rsid w:val="006D1286"/>
    <w:rsid w:val="006D1B94"/>
    <w:rsid w:val="006E522A"/>
    <w:rsid w:val="006E5550"/>
    <w:rsid w:val="006F573C"/>
    <w:rsid w:val="00705B35"/>
    <w:rsid w:val="00716FE3"/>
    <w:rsid w:val="00717205"/>
    <w:rsid w:val="00726610"/>
    <w:rsid w:val="007414FD"/>
    <w:rsid w:val="00744B56"/>
    <w:rsid w:val="00750DC7"/>
    <w:rsid w:val="00767478"/>
    <w:rsid w:val="00775C3C"/>
    <w:rsid w:val="007836A0"/>
    <w:rsid w:val="0078434D"/>
    <w:rsid w:val="007868BA"/>
    <w:rsid w:val="00791392"/>
    <w:rsid w:val="007A048B"/>
    <w:rsid w:val="007A209C"/>
    <w:rsid w:val="007A6405"/>
    <w:rsid w:val="007A6B9B"/>
    <w:rsid w:val="007A782F"/>
    <w:rsid w:val="007B7CBD"/>
    <w:rsid w:val="007C5D1A"/>
    <w:rsid w:val="007E3355"/>
    <w:rsid w:val="007F214E"/>
    <w:rsid w:val="00803FE3"/>
    <w:rsid w:val="0080695C"/>
    <w:rsid w:val="008154E2"/>
    <w:rsid w:val="00825E46"/>
    <w:rsid w:val="008332EC"/>
    <w:rsid w:val="008338BB"/>
    <w:rsid w:val="00845A24"/>
    <w:rsid w:val="00860CE8"/>
    <w:rsid w:val="00861089"/>
    <w:rsid w:val="008702F6"/>
    <w:rsid w:val="00870CEB"/>
    <w:rsid w:val="00885407"/>
    <w:rsid w:val="00892C96"/>
    <w:rsid w:val="008B5BD2"/>
    <w:rsid w:val="008C0FEC"/>
    <w:rsid w:val="008D0395"/>
    <w:rsid w:val="008D2169"/>
    <w:rsid w:val="008D38E5"/>
    <w:rsid w:val="008E79B3"/>
    <w:rsid w:val="00921835"/>
    <w:rsid w:val="009223AA"/>
    <w:rsid w:val="00922C21"/>
    <w:rsid w:val="009413AD"/>
    <w:rsid w:val="0094382B"/>
    <w:rsid w:val="009441A9"/>
    <w:rsid w:val="00950A78"/>
    <w:rsid w:val="0096030E"/>
    <w:rsid w:val="00961218"/>
    <w:rsid w:val="009A6775"/>
    <w:rsid w:val="009B5F23"/>
    <w:rsid w:val="009D2E90"/>
    <w:rsid w:val="009D4DAD"/>
    <w:rsid w:val="009E1F24"/>
    <w:rsid w:val="009E34A7"/>
    <w:rsid w:val="009E78DF"/>
    <w:rsid w:val="009F1B44"/>
    <w:rsid w:val="009F71F6"/>
    <w:rsid w:val="00A068CC"/>
    <w:rsid w:val="00A075EB"/>
    <w:rsid w:val="00A451AD"/>
    <w:rsid w:val="00A82E3A"/>
    <w:rsid w:val="00A85AE3"/>
    <w:rsid w:val="00A9064F"/>
    <w:rsid w:val="00A945D2"/>
    <w:rsid w:val="00A96639"/>
    <w:rsid w:val="00AE13FE"/>
    <w:rsid w:val="00AE5B92"/>
    <w:rsid w:val="00B02E54"/>
    <w:rsid w:val="00B067BE"/>
    <w:rsid w:val="00B13F55"/>
    <w:rsid w:val="00B15CAD"/>
    <w:rsid w:val="00B219C2"/>
    <w:rsid w:val="00B21E30"/>
    <w:rsid w:val="00B34F9D"/>
    <w:rsid w:val="00B37E6F"/>
    <w:rsid w:val="00B57741"/>
    <w:rsid w:val="00B6783A"/>
    <w:rsid w:val="00B74B58"/>
    <w:rsid w:val="00B8436D"/>
    <w:rsid w:val="00BA4B99"/>
    <w:rsid w:val="00BA759F"/>
    <w:rsid w:val="00BB53B9"/>
    <w:rsid w:val="00BC373B"/>
    <w:rsid w:val="00BC3EA1"/>
    <w:rsid w:val="00BC75D9"/>
    <w:rsid w:val="00BD544A"/>
    <w:rsid w:val="00C00FC7"/>
    <w:rsid w:val="00C06031"/>
    <w:rsid w:val="00C20ABC"/>
    <w:rsid w:val="00C21591"/>
    <w:rsid w:val="00C3764E"/>
    <w:rsid w:val="00C437AF"/>
    <w:rsid w:val="00C43C77"/>
    <w:rsid w:val="00C727C4"/>
    <w:rsid w:val="00C7640F"/>
    <w:rsid w:val="00C8656B"/>
    <w:rsid w:val="00C87941"/>
    <w:rsid w:val="00C91F4D"/>
    <w:rsid w:val="00CA2D8C"/>
    <w:rsid w:val="00CA4BF3"/>
    <w:rsid w:val="00CB699B"/>
    <w:rsid w:val="00CB6CC0"/>
    <w:rsid w:val="00CC6336"/>
    <w:rsid w:val="00CE19FD"/>
    <w:rsid w:val="00CF313D"/>
    <w:rsid w:val="00CF7A20"/>
    <w:rsid w:val="00D01BB9"/>
    <w:rsid w:val="00D06BE2"/>
    <w:rsid w:val="00D10939"/>
    <w:rsid w:val="00D10DBF"/>
    <w:rsid w:val="00D22CF2"/>
    <w:rsid w:val="00D32C3A"/>
    <w:rsid w:val="00D41220"/>
    <w:rsid w:val="00D51534"/>
    <w:rsid w:val="00D7579B"/>
    <w:rsid w:val="00D7611A"/>
    <w:rsid w:val="00D824DA"/>
    <w:rsid w:val="00D86C12"/>
    <w:rsid w:val="00D921E5"/>
    <w:rsid w:val="00D9432F"/>
    <w:rsid w:val="00DA1834"/>
    <w:rsid w:val="00DB2E98"/>
    <w:rsid w:val="00DC1D8F"/>
    <w:rsid w:val="00DD0651"/>
    <w:rsid w:val="00DD12B0"/>
    <w:rsid w:val="00DD7689"/>
    <w:rsid w:val="00DE7587"/>
    <w:rsid w:val="00DF2216"/>
    <w:rsid w:val="00DF4725"/>
    <w:rsid w:val="00E013EF"/>
    <w:rsid w:val="00E230C9"/>
    <w:rsid w:val="00E2406C"/>
    <w:rsid w:val="00E24B4A"/>
    <w:rsid w:val="00E2545E"/>
    <w:rsid w:val="00E27AEF"/>
    <w:rsid w:val="00E32C13"/>
    <w:rsid w:val="00E352BD"/>
    <w:rsid w:val="00E549D2"/>
    <w:rsid w:val="00E65BF0"/>
    <w:rsid w:val="00E7773A"/>
    <w:rsid w:val="00E8306B"/>
    <w:rsid w:val="00E83964"/>
    <w:rsid w:val="00E907C7"/>
    <w:rsid w:val="00E96F26"/>
    <w:rsid w:val="00EA232C"/>
    <w:rsid w:val="00EC18FD"/>
    <w:rsid w:val="00EC6B2E"/>
    <w:rsid w:val="00ED5BF1"/>
    <w:rsid w:val="00ED7B7C"/>
    <w:rsid w:val="00EF37F3"/>
    <w:rsid w:val="00EF674A"/>
    <w:rsid w:val="00F10F77"/>
    <w:rsid w:val="00F31CDE"/>
    <w:rsid w:val="00F555C5"/>
    <w:rsid w:val="00F613DF"/>
    <w:rsid w:val="00F733B6"/>
    <w:rsid w:val="00F76F90"/>
    <w:rsid w:val="00F95FFB"/>
    <w:rsid w:val="00FB144C"/>
    <w:rsid w:val="00FD0AC6"/>
    <w:rsid w:val="00FF69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6B70E"/>
  <w15:docId w15:val="{C4A4F6D0-3304-4F14-87C3-588F86DD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FE3"/>
    <w:pPr>
      <w:spacing w:line="264" w:lineRule="auto"/>
      <w:jc w:val="both"/>
    </w:pPr>
    <w:rPr>
      <w:rFonts w:ascii="Arial" w:hAnsi="Arial"/>
      <w:sz w:val="19"/>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31169"/>
    <w:rPr>
      <w:rFonts w:ascii="Tahoma" w:hAnsi="Tahoma" w:cs="Tahoma"/>
      <w:sz w:val="16"/>
      <w:szCs w:val="16"/>
    </w:rPr>
  </w:style>
  <w:style w:type="paragraph" w:styleId="Koptekst">
    <w:name w:val="header"/>
    <w:basedOn w:val="Standaard"/>
    <w:rsid w:val="00861089"/>
    <w:pPr>
      <w:tabs>
        <w:tab w:val="center" w:pos="4536"/>
        <w:tab w:val="right" w:pos="9072"/>
      </w:tabs>
      <w:jc w:val="left"/>
    </w:pPr>
    <w:rPr>
      <w:sz w:val="14"/>
    </w:rPr>
  </w:style>
  <w:style w:type="paragraph" w:styleId="Voettekst">
    <w:name w:val="footer"/>
    <w:basedOn w:val="Standaard"/>
    <w:rsid w:val="004C09CF"/>
    <w:pPr>
      <w:tabs>
        <w:tab w:val="center" w:pos="4536"/>
        <w:tab w:val="right" w:pos="9072"/>
      </w:tabs>
    </w:pPr>
    <w:rPr>
      <w:rFonts w:ascii="Arial Narrow" w:hAnsi="Arial Narrow"/>
      <w:sz w:val="12"/>
    </w:rPr>
  </w:style>
  <w:style w:type="character" w:styleId="Hyperlink">
    <w:name w:val="Hyperlink"/>
    <w:rsid w:val="00024C6A"/>
    <w:rPr>
      <w:color w:val="0000FF"/>
      <w:u w:val="single"/>
    </w:rPr>
  </w:style>
  <w:style w:type="paragraph" w:customStyle="1" w:styleId="Geadresseerde">
    <w:name w:val="Geadresseerde"/>
    <w:basedOn w:val="Standaard"/>
    <w:rsid w:val="00D10939"/>
    <w:pPr>
      <w:jc w:val="left"/>
    </w:pPr>
    <w:rPr>
      <w:lang w:val="fr-FR"/>
    </w:rPr>
  </w:style>
  <w:style w:type="paragraph" w:customStyle="1" w:styleId="Referenties">
    <w:name w:val="Referenties"/>
    <w:basedOn w:val="Standaard"/>
    <w:rsid w:val="00BA759F"/>
    <w:pPr>
      <w:spacing w:before="80" w:after="80"/>
      <w:ind w:left="567" w:right="5103" w:hanging="567"/>
      <w:jc w:val="left"/>
    </w:pPr>
    <w:rPr>
      <w:lang w:val="fr-FR"/>
    </w:rPr>
  </w:style>
  <w:style w:type="paragraph" w:customStyle="1" w:styleId="Briefinhoud">
    <w:name w:val="Briefinhoud"/>
    <w:basedOn w:val="Standaard"/>
    <w:rsid w:val="00D10939"/>
  </w:style>
  <w:style w:type="paragraph" w:customStyle="1" w:styleId="Slotformule">
    <w:name w:val="Slotformule"/>
    <w:basedOn w:val="Standaard"/>
    <w:rsid w:val="00C727C4"/>
    <w:pPr>
      <w:jc w:val="left"/>
    </w:pPr>
  </w:style>
  <w:style w:type="paragraph" w:customStyle="1" w:styleId="Aanschrijftitel">
    <w:name w:val="Aanschrijftitel"/>
    <w:basedOn w:val="Standaard"/>
    <w:rsid w:val="008C0FEC"/>
    <w:rPr>
      <w:lang w:val="nl"/>
    </w:rPr>
  </w:style>
  <w:style w:type="paragraph" w:customStyle="1" w:styleId="Briefinhoudlijst">
    <w:name w:val="Briefinhoud lijst"/>
    <w:basedOn w:val="Briefinhoud"/>
    <w:rsid w:val="00922C21"/>
    <w:pPr>
      <w:ind w:left="703" w:hanging="703"/>
      <w:contextualSpacing/>
    </w:pPr>
    <w:rPr>
      <w:szCs w:val="20"/>
    </w:rPr>
  </w:style>
  <w:style w:type="paragraph" w:customStyle="1" w:styleId="Datumhoofding">
    <w:name w:val="Datum hoofding"/>
    <w:basedOn w:val="Koptekst"/>
    <w:rsid w:val="00DB2E98"/>
    <w:rPr>
      <w:b/>
    </w:rPr>
  </w:style>
  <w:style w:type="paragraph" w:customStyle="1" w:styleId="Dragerofaangetekend">
    <w:name w:val="Drager of aangetekend"/>
    <w:basedOn w:val="Geadresseerde"/>
    <w:autoRedefine/>
    <w:rsid w:val="007B7CBD"/>
    <w:pPr>
      <w:spacing w:before="160"/>
    </w:pPr>
    <w:rPr>
      <w:b/>
      <w:bCs/>
    </w:rPr>
  </w:style>
  <w:style w:type="table" w:styleId="Tabelraster">
    <w:name w:val="Table Grid"/>
    <w:basedOn w:val="Standaardtabel"/>
    <w:rsid w:val="006072B8"/>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ferentieregels">
    <w:name w:val="Referentieregels"/>
    <w:basedOn w:val="Standaardtabel"/>
    <w:rsid w:val="000359FE"/>
    <w:pPr>
      <w:spacing w:line="288" w:lineRule="auto"/>
    </w:pPr>
    <w:rPr>
      <w:rFonts w:ascii="Arial" w:hAnsi="Arial"/>
      <w:sz w:val="19"/>
    </w:rPr>
    <w:tblPr>
      <w:tblStyleRowBandSize w:val="1"/>
      <w:tblStyleColBandSize w:val="1"/>
    </w:tblPr>
    <w:tblStylePr w:type="band1Horz">
      <w:pPr>
        <w:wordWrap/>
        <w:spacing w:beforeLines="0" w:beforeAutospacing="0"/>
      </w:pPr>
      <w:rPr>
        <w:b/>
      </w:rPr>
    </w:tblStylePr>
    <w:tblStylePr w:type="band2Horz">
      <w:pPr>
        <w:wordWrap/>
        <w:spacing w:afterLines="0" w:afterAutospacing="0"/>
      </w:pPr>
    </w:tblStylePr>
  </w:style>
  <w:style w:type="paragraph" w:customStyle="1" w:styleId="Briefonderwerp">
    <w:name w:val="Briefonderwerp"/>
    <w:basedOn w:val="Standaard"/>
    <w:rsid w:val="00845A24"/>
    <w:pPr>
      <w:ind w:left="705" w:hanging="705"/>
    </w:pPr>
    <w:rPr>
      <w:b/>
    </w:rPr>
  </w:style>
  <w:style w:type="paragraph" w:styleId="Lijstalinea">
    <w:name w:val="List Paragraph"/>
    <w:basedOn w:val="Standaard"/>
    <w:uiPriority w:val="34"/>
    <w:qFormat/>
    <w:rsid w:val="00622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756">
      <w:bodyDiv w:val="1"/>
      <w:marLeft w:val="0"/>
      <w:marRight w:val="0"/>
      <w:marTop w:val="0"/>
      <w:marBottom w:val="0"/>
      <w:divBdr>
        <w:top w:val="none" w:sz="0" w:space="0" w:color="auto"/>
        <w:left w:val="none" w:sz="0" w:space="0" w:color="auto"/>
        <w:bottom w:val="none" w:sz="0" w:space="0" w:color="auto"/>
        <w:right w:val="none" w:sz="0" w:space="0" w:color="auto"/>
      </w:divBdr>
    </w:div>
    <w:div w:id="21419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mboursement@ibz.fgov.b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0.Utilisateurs%20-%20Gebruikers\De%20Vleesschouwer%20Wesley\Nieuwe%20huisstijl\briefstijl2009-f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77995ddc-0b15-426a-b89f-ffa9451a7779" xsi:nil="true"/>
    <Date_x0020_Doc xmlns="77995ddc-0b15-426a-b89f-ffa9451a7779">2017-06-09T08:24:24+00:00</Date_x0020_Doc>
    <Title0 xmlns="77995ddc-0b15-426a-b89f-ffa9451a7779" xsi:nil="true"/>
    <Date xmlns="72b699d1-06ad-4d35-80ed-e47c63a10105" xsi:nil="true"/>
    <ThemeGetFr_bis xmlns="72b699d1-06ad-4d35-80ed-e47c63a10105" xsi:nil="true"/>
    <Annexe xmlns="77995ddc-0b15-426a-b89f-ffa9451a7779">false</Annexe>
    <NatureJuridique xmlns="72b699d1-06ad-4d35-80ed-e47c63a1010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vzoe-document" ma:contentTypeID="0x0101003689A27D044C7B44A17EFD3098D0197900347E7D5A0E773F42BB6D04DCE5663656" ma:contentTypeVersion="8" ma:contentTypeDescription="doc normal pour DVZOE" ma:contentTypeScope="" ma:versionID="baf87c9f151b0f9580b97d7d136cafff">
  <xsd:schema xmlns:xsd="http://www.w3.org/2001/XMLSchema" xmlns:xs="http://www.w3.org/2001/XMLSchema" xmlns:p="http://schemas.microsoft.com/office/2006/metadata/properties" xmlns:ns2="77995ddc-0b15-426a-b89f-ffa9451a7779" xmlns:ns3="72b699d1-06ad-4d35-80ed-e47c63a10105" targetNamespace="http://schemas.microsoft.com/office/2006/metadata/properties" ma:root="true" ma:fieldsID="b1323e8667e9f651614eaa748398b0bc" ns2:_="" ns3:_="">
    <xsd:import namespace="77995ddc-0b15-426a-b89f-ffa9451a7779"/>
    <xsd:import namespace="72b699d1-06ad-4d35-80ed-e47c63a10105"/>
    <xsd:element name="properties">
      <xsd:complexType>
        <xsd:sequence>
          <xsd:element name="documentManagement">
            <xsd:complexType>
              <xsd:all>
                <xsd:element ref="ns2:Date_x0020_Doc" minOccurs="0"/>
                <xsd:element ref="ns2:Langue" minOccurs="0"/>
                <xsd:element ref="ns2:Title0" minOccurs="0"/>
                <xsd:element ref="ns2:Annexe" minOccurs="0"/>
                <xsd:element ref="ns3:NatureJuridique" minOccurs="0"/>
                <xsd:element ref="ns3:Date" minOccurs="0"/>
                <xsd:element ref="ns3:ThemeGetFr_b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95ddc-0b15-426a-b89f-ffa9451a7779" elementFormDefault="qualified">
    <xsd:import namespace="http://schemas.microsoft.com/office/2006/documentManagement/types"/>
    <xsd:import namespace="http://schemas.microsoft.com/office/infopath/2007/PartnerControls"/>
    <xsd:element name="Date_x0020_Doc" ma:index="8" nillable="true" ma:displayName="Date Doc" ma:default="[today]" ma:format="DateOnly" ma:hidden="true" ma:internalName="Date_x0020_Doc" ma:readOnly="false">
      <xsd:simpleType>
        <xsd:restriction base="dms:DateTime"/>
      </xsd:simpleType>
    </xsd:element>
    <xsd:element name="Langue" ma:index="9" nillable="true" ma:displayName="Langue" ma:internalName="Langue">
      <xsd:simpleType>
        <xsd:restriction base="dms:Text">
          <xsd:maxLength value="255"/>
        </xsd:restriction>
      </xsd:simpleType>
    </xsd:element>
    <xsd:element name="Title0" ma:index="10" nillable="true" ma:displayName="Title" ma:internalName="Title0">
      <xsd:simpleType>
        <xsd:restriction base="dms:Text">
          <xsd:maxLength value="255"/>
        </xsd:restriction>
      </xsd:simpleType>
    </xsd:element>
    <xsd:element name="Annexe" ma:index="11" nillable="true" ma:displayName="Annexe" ma:default="0" ma:internalName="Annex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699d1-06ad-4d35-80ed-e47c63a10105" elementFormDefault="qualified">
    <xsd:import namespace="http://schemas.microsoft.com/office/2006/documentManagement/types"/>
    <xsd:import namespace="http://schemas.microsoft.com/office/infopath/2007/PartnerControls"/>
    <xsd:element name="NatureJuridique" ma:index="12" nillable="true" ma:displayName="NatureJuridique" ma:internalName="NatureJuridique">
      <xsd:complexType>
        <xsd:complexContent>
          <xsd:extension base="dms:MultiChoice">
            <xsd:sequence>
              <xsd:element name="Value" maxOccurs="unbounded" minOccurs="0" nillable="true">
                <xsd:simpleType>
                  <xsd:restriction base="dms:Choice">
                    <xsd:enumeration value="Arrêté royal"/>
                    <xsd:enumeration value="Circulaire"/>
                    <xsd:enumeration value="Loi"/>
                    <xsd:enumeration value="Annexe"/>
                    <xsd:enumeration value="Document important"/>
                  </xsd:restriction>
                </xsd:simpleType>
              </xsd:element>
            </xsd:sequence>
          </xsd:extension>
        </xsd:complexContent>
      </xsd:complexType>
    </xsd:element>
    <xsd:element name="Date" ma:index="13" nillable="true" ma:displayName="Date" ma:description="Document date" ma:format="DateOnly" ma:internalName="Date">
      <xsd:simpleType>
        <xsd:restriction base="dms:DateTime"/>
      </xsd:simpleType>
    </xsd:element>
    <xsd:element name="ThemeGetFr_bis" ma:index="14" nillable="true" ma:displayName="ThemeGetFr_bis" ma:format="Dropdown" ma:internalName="ThemeGetFr_bis">
      <xsd:simpleType>
        <xsd:restriction base="dms:Choice">
          <xsd:enumeration value="*"/>
          <xsd:enumeration value="Mineur étranger non accompagné"/>
          <xsd:enumeration value="Cartes électroniques pour étranger"/>
          <xsd:enumeration value="Pour motifs humanitaires (9bis)"/>
          <xsd:enumeration value="Pour raisons médicales (9ter)"/>
          <xsd:enumeration value="Résidents de longue duré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FE478-6E8E-4F7C-81BC-6D9860DF5C8E}">
  <ds:schemaRefs>
    <ds:schemaRef ds:uri="http://schemas.microsoft.com/office/2006/metadata/properties"/>
    <ds:schemaRef ds:uri="http://schemas.microsoft.com/office/infopath/2007/PartnerControls"/>
    <ds:schemaRef ds:uri="77995ddc-0b15-426a-b89f-ffa9451a7779"/>
    <ds:schemaRef ds:uri="72b699d1-06ad-4d35-80ed-e47c63a10105"/>
  </ds:schemaRefs>
</ds:datastoreItem>
</file>

<file path=customXml/itemProps2.xml><?xml version="1.0" encoding="utf-8"?>
<ds:datastoreItem xmlns:ds="http://schemas.openxmlformats.org/officeDocument/2006/customXml" ds:itemID="{8E0B5D7A-E210-486D-BE43-CE881CD9B677}">
  <ds:schemaRefs>
    <ds:schemaRef ds:uri="http://schemas.microsoft.com/sharepoint/v3/contenttype/forms"/>
  </ds:schemaRefs>
</ds:datastoreItem>
</file>

<file path=customXml/itemProps3.xml><?xml version="1.0" encoding="utf-8"?>
<ds:datastoreItem xmlns:ds="http://schemas.openxmlformats.org/officeDocument/2006/customXml" ds:itemID="{DDB2BBB8-2BCC-46C9-9E73-A0259C84B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95ddc-0b15-426a-b89f-ffa9451a7779"/>
    <ds:schemaRef ds:uri="72b699d1-06ad-4d35-80ed-e47c63a1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briefstijl2009-fr.dot</Template>
  <TotalTime>10</TotalTime>
  <Pages>1</Pages>
  <Words>472</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BinZak - SPF Int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Vleeschouwer Wesley</dc:creator>
  <cp:lastModifiedBy>Lievens Pieter</cp:lastModifiedBy>
  <cp:revision>3</cp:revision>
  <cp:lastPrinted>2009-11-12T10:46:00Z</cp:lastPrinted>
  <dcterms:created xsi:type="dcterms:W3CDTF">2022-06-10T06:48:00Z</dcterms:created>
  <dcterms:modified xsi:type="dcterms:W3CDTF">2022-06-10T06:58:00Z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0x0101003689A27D044C7B44A17EFD3098D0197900347E7D5A0E773F42BB6D04DCE5663656</vt:lpwstr>
  </property>
</Properties>
</file>